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52641" w14:textId="77777777" w:rsidR="002D36AE" w:rsidRDefault="002D36AE" w:rsidP="00341D22">
      <w:pPr>
        <w:jc w:val="both"/>
        <w:rPr>
          <w:b/>
          <w:sz w:val="32"/>
          <w:szCs w:val="32"/>
        </w:rPr>
      </w:pPr>
      <w:r w:rsidRPr="00673004">
        <w:rPr>
          <w:b/>
          <w:sz w:val="32"/>
          <w:szCs w:val="32"/>
        </w:rPr>
        <w:t>Algorithmic Testing Certification</w:t>
      </w:r>
    </w:p>
    <w:p w14:paraId="79F95E42" w14:textId="77777777" w:rsidR="00673004" w:rsidRPr="00F95886" w:rsidRDefault="00673004" w:rsidP="00B4520D">
      <w:pPr>
        <w:spacing w:after="0" w:line="240" w:lineRule="auto"/>
        <w:jc w:val="both"/>
        <w:rPr>
          <w:b/>
          <w:sz w:val="28"/>
          <w:szCs w:val="28"/>
        </w:rPr>
      </w:pPr>
      <w:r w:rsidRPr="00F95886">
        <w:rPr>
          <w:b/>
          <w:sz w:val="28"/>
          <w:szCs w:val="28"/>
        </w:rPr>
        <w:t xml:space="preserve">Date: </w:t>
      </w:r>
      <w:sdt>
        <w:sdtPr>
          <w:rPr>
            <w:b/>
            <w:sz w:val="28"/>
            <w:szCs w:val="28"/>
          </w:rPr>
          <w:id w:val="792249613"/>
          <w:placeholder>
            <w:docPart w:val="3FD916C13D534B8B9BABAB847571A525"/>
          </w:placeholder>
          <w:showingPlcHdr/>
        </w:sdtPr>
        <w:sdtEndPr/>
        <w:sdtContent>
          <w:r w:rsidRPr="00F95886">
            <w:rPr>
              <w:rStyle w:val="PlaceholderText"/>
              <w:b/>
              <w:sz w:val="28"/>
              <w:szCs w:val="28"/>
            </w:rPr>
            <w:t>[Enter date here]</w:t>
          </w:r>
        </w:sdtContent>
      </w:sdt>
    </w:p>
    <w:p w14:paraId="6EA1F13A" w14:textId="77777777" w:rsidR="002D36AE" w:rsidRDefault="002D36AE" w:rsidP="00F95886">
      <w:pPr>
        <w:spacing w:after="0" w:line="240" w:lineRule="auto"/>
        <w:rPr>
          <w:b/>
          <w:u w:val="single"/>
        </w:rPr>
      </w:pPr>
    </w:p>
    <w:p w14:paraId="55B02399" w14:textId="77777777" w:rsidR="002D36AE" w:rsidRPr="00F95886" w:rsidRDefault="002D36AE" w:rsidP="002D36AE">
      <w:pPr>
        <w:pStyle w:val="Default"/>
        <w:rPr>
          <w:sz w:val="22"/>
          <w:szCs w:val="22"/>
        </w:rPr>
      </w:pPr>
      <w:r w:rsidRPr="00F95886">
        <w:rPr>
          <w:sz w:val="22"/>
          <w:szCs w:val="22"/>
        </w:rPr>
        <w:t>We are a Member Participant of the</w:t>
      </w:r>
      <w:r w:rsidR="000C676D" w:rsidRPr="00F95886">
        <w:rPr>
          <w:sz w:val="22"/>
          <w:szCs w:val="22"/>
        </w:rPr>
        <w:t xml:space="preserve"> </w:t>
      </w:r>
      <w:sdt>
        <w:sdtPr>
          <w:rPr>
            <w:b/>
            <w:sz w:val="22"/>
            <w:szCs w:val="22"/>
          </w:rPr>
          <w:id w:val="1668370340"/>
          <w:placeholder>
            <w:docPart w:val="AC324DC8BA214F74811F5BC58C2EAC91"/>
          </w:placeholder>
          <w:showingPlcHdr/>
        </w:sdtPr>
        <w:sdtEndPr>
          <w:rPr>
            <w:b w:val="0"/>
          </w:rPr>
        </w:sdtEndPr>
        <w:sdtContent>
          <w:r w:rsidR="000C676D" w:rsidRPr="00F95886">
            <w:rPr>
              <w:rStyle w:val="PlaceholderText"/>
              <w:rFonts w:asciiTheme="minorHAnsi" w:hAnsiTheme="minorHAnsi" w:cstheme="minorBidi"/>
              <w:b/>
              <w:sz w:val="22"/>
              <w:szCs w:val="22"/>
            </w:rPr>
            <w:t xml:space="preserve">[Add name of the Relevant ICAP </w:t>
          </w:r>
          <w:r w:rsidR="00CB32F0">
            <w:rPr>
              <w:rStyle w:val="PlaceholderText"/>
              <w:rFonts w:asciiTheme="minorHAnsi" w:hAnsiTheme="minorHAnsi" w:cstheme="minorBidi"/>
              <w:b/>
              <w:sz w:val="22"/>
              <w:szCs w:val="22"/>
            </w:rPr>
            <w:t>Venue here</w:t>
          </w:r>
          <w:r w:rsidR="000C676D" w:rsidRPr="00F95886">
            <w:rPr>
              <w:rStyle w:val="PlaceholderText"/>
              <w:rFonts w:asciiTheme="minorHAnsi" w:hAnsiTheme="minorHAnsi" w:cstheme="minorBidi"/>
              <w:b/>
              <w:sz w:val="22"/>
              <w:szCs w:val="22"/>
            </w:rPr>
            <w:t>]</w:t>
          </w:r>
        </w:sdtContent>
      </w:sdt>
      <w:r w:rsidRPr="00F95886">
        <w:rPr>
          <w:sz w:val="22"/>
          <w:szCs w:val="22"/>
        </w:rPr>
        <w:t xml:space="preserve"> </w:t>
      </w:r>
      <w:r w:rsidR="00F85902" w:rsidRPr="00F95886">
        <w:rPr>
          <w:sz w:val="22"/>
          <w:szCs w:val="22"/>
        </w:rPr>
        <w:t xml:space="preserve">(“the Trading Venue”) </w:t>
      </w:r>
      <w:r w:rsidRPr="00F95886">
        <w:rPr>
          <w:sz w:val="22"/>
          <w:szCs w:val="22"/>
        </w:rPr>
        <w:t>and acknowledge that we wish to engage in Algorithmic Trading on the Trading Venue.</w:t>
      </w:r>
    </w:p>
    <w:p w14:paraId="61528337" w14:textId="77777777" w:rsidR="002D36AE" w:rsidRPr="00F95886" w:rsidRDefault="002D36AE" w:rsidP="002D36AE">
      <w:pPr>
        <w:pStyle w:val="Default"/>
        <w:rPr>
          <w:sz w:val="22"/>
          <w:szCs w:val="22"/>
        </w:rPr>
      </w:pPr>
    </w:p>
    <w:p w14:paraId="3580BEA1" w14:textId="77777777" w:rsidR="00F85902" w:rsidRPr="00F95886" w:rsidRDefault="00F85902" w:rsidP="009D3451">
      <w:pPr>
        <w:pStyle w:val="Default"/>
        <w:numPr>
          <w:ilvl w:val="0"/>
          <w:numId w:val="3"/>
        </w:numPr>
        <w:rPr>
          <w:sz w:val="22"/>
          <w:szCs w:val="22"/>
        </w:rPr>
      </w:pPr>
      <w:r w:rsidRPr="00F95886">
        <w:rPr>
          <w:sz w:val="22"/>
          <w:szCs w:val="22"/>
        </w:rPr>
        <w:t>The following is/are the Algorithm/s we wish to use</w:t>
      </w:r>
      <w:r w:rsidR="009D3451" w:rsidRPr="00F95886">
        <w:rPr>
          <w:sz w:val="22"/>
          <w:szCs w:val="22"/>
        </w:rPr>
        <w:t xml:space="preserve"> for trading on the Trading Ven</w:t>
      </w:r>
      <w:r w:rsidRPr="00F95886">
        <w:rPr>
          <w:sz w:val="22"/>
          <w:szCs w:val="22"/>
        </w:rPr>
        <w:t>ue:</w:t>
      </w:r>
    </w:p>
    <w:p w14:paraId="271E04AD" w14:textId="77777777" w:rsidR="00F85902" w:rsidRPr="00F95886" w:rsidRDefault="00F85902" w:rsidP="002D36AE">
      <w:pPr>
        <w:pStyle w:val="Default"/>
        <w:rPr>
          <w:sz w:val="22"/>
          <w:szCs w:val="22"/>
        </w:rPr>
      </w:pPr>
    </w:p>
    <w:sdt>
      <w:sdtPr>
        <w:rPr>
          <w:rStyle w:val="PlaceholderText"/>
          <w:rFonts w:asciiTheme="minorHAnsi" w:hAnsiTheme="minorHAnsi" w:cstheme="minorBidi"/>
          <w:b/>
          <w:sz w:val="22"/>
          <w:szCs w:val="22"/>
        </w:rPr>
        <w:id w:val="-1714878187"/>
        <w:placeholder>
          <w:docPart w:val="F4A1A4D556D14877854AEBE6CABEC777"/>
        </w:placeholder>
        <w:showingPlcHdr/>
      </w:sdtPr>
      <w:sdtEndPr>
        <w:rPr>
          <w:rStyle w:val="DefaultParagraphFont"/>
          <w:rFonts w:ascii="Calibri" w:hAnsi="Calibri" w:cs="Calibri"/>
          <w:b w:val="0"/>
          <w:color w:val="000000"/>
        </w:rPr>
      </w:sdtEndPr>
      <w:sdtContent>
        <w:p w14:paraId="45A620B0" w14:textId="77777777" w:rsidR="00F85902" w:rsidRPr="00F95886" w:rsidRDefault="00341D22" w:rsidP="002D36AE">
          <w:pPr>
            <w:pStyle w:val="Default"/>
            <w:rPr>
              <w:sz w:val="22"/>
              <w:szCs w:val="22"/>
            </w:rPr>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1140D07D" w14:textId="77777777" w:rsidR="00F85902" w:rsidRPr="00F95886" w:rsidRDefault="00F85902" w:rsidP="002D36AE">
      <w:pPr>
        <w:pStyle w:val="Default"/>
        <w:rPr>
          <w:sz w:val="22"/>
          <w:szCs w:val="22"/>
        </w:rPr>
      </w:pPr>
    </w:p>
    <w:p w14:paraId="7E8B08FF" w14:textId="77777777" w:rsidR="00F85902" w:rsidRPr="00F95886" w:rsidRDefault="00F85902" w:rsidP="002D36AE">
      <w:pPr>
        <w:pStyle w:val="Default"/>
        <w:rPr>
          <w:sz w:val="22"/>
          <w:szCs w:val="22"/>
        </w:rPr>
      </w:pPr>
    </w:p>
    <w:p w14:paraId="36E52AAE" w14:textId="77777777" w:rsidR="002D36AE" w:rsidRPr="00F95886" w:rsidRDefault="002D36AE" w:rsidP="0052348C">
      <w:pPr>
        <w:pStyle w:val="Default"/>
        <w:numPr>
          <w:ilvl w:val="0"/>
          <w:numId w:val="3"/>
        </w:numPr>
        <w:rPr>
          <w:sz w:val="22"/>
          <w:szCs w:val="22"/>
        </w:rPr>
      </w:pPr>
      <w:r w:rsidRPr="00F95886">
        <w:rPr>
          <w:sz w:val="22"/>
          <w:szCs w:val="22"/>
        </w:rPr>
        <w:t>We acknowledge and certify that:</w:t>
      </w:r>
    </w:p>
    <w:p w14:paraId="10A31B6C" w14:textId="77777777" w:rsidR="002D36AE" w:rsidRPr="00F95886" w:rsidRDefault="002D36AE" w:rsidP="002D36AE">
      <w:pPr>
        <w:pStyle w:val="Default"/>
        <w:rPr>
          <w:sz w:val="22"/>
          <w:szCs w:val="22"/>
        </w:rPr>
      </w:pPr>
    </w:p>
    <w:p w14:paraId="5C5FB947" w14:textId="77777777" w:rsidR="00A132F7" w:rsidRPr="00F95886" w:rsidRDefault="00A132F7" w:rsidP="00A132F7">
      <w:pPr>
        <w:pStyle w:val="Default"/>
        <w:numPr>
          <w:ilvl w:val="0"/>
          <w:numId w:val="1"/>
        </w:numPr>
        <w:rPr>
          <w:sz w:val="22"/>
          <w:szCs w:val="22"/>
        </w:rPr>
      </w:pPr>
      <w:r w:rsidRPr="00F95886">
        <w:rPr>
          <w:color w:val="auto"/>
          <w:sz w:val="22"/>
          <w:szCs w:val="22"/>
        </w:rPr>
        <w:t>We will ensure that Algorithmic Trading</w:t>
      </w:r>
      <w:r w:rsidR="00F85902" w:rsidRPr="00F95886">
        <w:rPr>
          <w:color w:val="auto"/>
          <w:sz w:val="22"/>
          <w:szCs w:val="22"/>
        </w:rPr>
        <w:t xml:space="preserve"> we undertake on the Trading Venue</w:t>
      </w:r>
      <w:r w:rsidRPr="00F95886">
        <w:rPr>
          <w:color w:val="auto"/>
          <w:sz w:val="22"/>
          <w:szCs w:val="22"/>
        </w:rPr>
        <w:t xml:space="preserve"> is controlled and organised in accordance with the requirements of MiFID II and the Trading Venue Rulebook, and that we</w:t>
      </w:r>
      <w:r w:rsidR="00F41F73" w:rsidRPr="00F95886">
        <w:rPr>
          <w:color w:val="auto"/>
          <w:sz w:val="22"/>
          <w:szCs w:val="22"/>
        </w:rPr>
        <w:t xml:space="preserve"> test and</w:t>
      </w:r>
      <w:r w:rsidRPr="00F95886">
        <w:rPr>
          <w:color w:val="auto"/>
          <w:sz w:val="22"/>
          <w:szCs w:val="22"/>
        </w:rPr>
        <w:t xml:space="preserve"> monitor our </w:t>
      </w:r>
      <w:r w:rsidR="00F85902" w:rsidRPr="00F95886">
        <w:rPr>
          <w:color w:val="auto"/>
          <w:sz w:val="22"/>
          <w:szCs w:val="22"/>
        </w:rPr>
        <w:t>Algorithms to</w:t>
      </w:r>
      <w:r w:rsidRPr="00F95886">
        <w:rPr>
          <w:color w:val="auto"/>
          <w:sz w:val="22"/>
          <w:szCs w:val="22"/>
        </w:rPr>
        <w:t xml:space="preserve"> prevent disorderly trading on the Trading Venue.</w:t>
      </w:r>
    </w:p>
    <w:p w14:paraId="5F53B7BA" w14:textId="77777777" w:rsidR="00A132F7" w:rsidRPr="00F95886" w:rsidRDefault="00A132F7" w:rsidP="00A132F7">
      <w:pPr>
        <w:pStyle w:val="Default"/>
        <w:rPr>
          <w:sz w:val="22"/>
          <w:szCs w:val="22"/>
        </w:rPr>
      </w:pPr>
    </w:p>
    <w:p w14:paraId="29BC39BB" w14:textId="77777777" w:rsidR="00A132F7" w:rsidRPr="00F95886" w:rsidRDefault="00A132F7" w:rsidP="00A132F7">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34FF88A3" w14:textId="77777777" w:rsidR="00A132F7" w:rsidRPr="00F95886" w:rsidRDefault="00A132F7" w:rsidP="00A132F7">
      <w:pPr>
        <w:pStyle w:val="Default"/>
        <w:rPr>
          <w:sz w:val="22"/>
          <w:szCs w:val="22"/>
        </w:rPr>
      </w:pPr>
    </w:p>
    <w:p w14:paraId="4A29968D" w14:textId="77777777" w:rsidR="002D36AE" w:rsidRPr="00F95886" w:rsidRDefault="00A132F7" w:rsidP="00A132F7">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002D36AE" w:rsidRPr="00F95886">
        <w:rPr>
          <w:sz w:val="22"/>
          <w:szCs w:val="22"/>
        </w:rPr>
        <w:t xml:space="preserve">any substantial update of any </w:t>
      </w:r>
      <w:r w:rsidR="00F85902" w:rsidRPr="00F95886">
        <w:rPr>
          <w:sz w:val="22"/>
          <w:szCs w:val="22"/>
        </w:rPr>
        <w:t>A</w:t>
      </w:r>
      <w:r w:rsidR="002D36AE" w:rsidRPr="00F95886">
        <w:rPr>
          <w:sz w:val="22"/>
          <w:szCs w:val="22"/>
        </w:rPr>
        <w:t>lgorithm</w:t>
      </w:r>
      <w:r w:rsidR="00F85902" w:rsidRPr="00F95886">
        <w:rPr>
          <w:sz w:val="22"/>
          <w:szCs w:val="22"/>
        </w:rPr>
        <w:t xml:space="preserve"> re-certified to you</w:t>
      </w:r>
      <w:r w:rsidR="002D36AE" w:rsidRPr="00F95886">
        <w:rPr>
          <w:sz w:val="22"/>
          <w:szCs w:val="22"/>
        </w:rPr>
        <w:t xml:space="preserve"> that we have undertaken conformance testing</w:t>
      </w:r>
      <w:r w:rsidR="00F85902" w:rsidRPr="00F95886">
        <w:rPr>
          <w:sz w:val="22"/>
          <w:szCs w:val="22"/>
        </w:rPr>
        <w:t>)</w:t>
      </w:r>
      <w:r w:rsidR="002D36AE" w:rsidRPr="00F95886">
        <w:rPr>
          <w:sz w:val="22"/>
          <w:szCs w:val="22"/>
        </w:rPr>
        <w:t>.</w:t>
      </w:r>
    </w:p>
    <w:p w14:paraId="3881880C" w14:textId="77777777" w:rsidR="00F85902" w:rsidRPr="00F95886" w:rsidRDefault="00F85902" w:rsidP="00F85902">
      <w:pPr>
        <w:pStyle w:val="Default"/>
        <w:rPr>
          <w:sz w:val="22"/>
          <w:szCs w:val="22"/>
        </w:rPr>
      </w:pPr>
    </w:p>
    <w:p w14:paraId="5C4D129E" w14:textId="77777777" w:rsidR="00F85902" w:rsidRPr="00F95886" w:rsidRDefault="00F85902" w:rsidP="00F85902">
      <w:pPr>
        <w:pStyle w:val="Default"/>
        <w:numPr>
          <w:ilvl w:val="0"/>
          <w:numId w:val="1"/>
        </w:numPr>
        <w:rPr>
          <w:sz w:val="22"/>
          <w:szCs w:val="22"/>
        </w:rPr>
      </w:pPr>
      <w:r w:rsidRPr="00F95886">
        <w:rPr>
          <w:sz w:val="22"/>
          <w:szCs w:val="22"/>
        </w:rPr>
        <w:t>We have run the appropriate conformance tests for the Algorithms listed in clause 1 above.</w:t>
      </w:r>
    </w:p>
    <w:p w14:paraId="13D02492" w14:textId="77777777" w:rsidR="002D36AE" w:rsidRPr="00F95886" w:rsidRDefault="002D36AE" w:rsidP="00F95886">
      <w:pPr>
        <w:pStyle w:val="Default"/>
        <w:ind w:left="1080"/>
        <w:rPr>
          <w:sz w:val="22"/>
          <w:szCs w:val="22"/>
        </w:rPr>
      </w:pPr>
    </w:p>
    <w:p w14:paraId="3317C178" w14:textId="77777777" w:rsidR="00F95886" w:rsidRDefault="00F95886" w:rsidP="00F95886">
      <w:pPr>
        <w:pStyle w:val="Default"/>
        <w:rPr>
          <w:sz w:val="22"/>
          <w:szCs w:val="22"/>
        </w:rPr>
      </w:pPr>
    </w:p>
    <w:p w14:paraId="3165D690" w14:textId="77777777" w:rsidR="00C70778" w:rsidRDefault="00C70778" w:rsidP="00F95886">
      <w:pPr>
        <w:pStyle w:val="Default"/>
        <w:rPr>
          <w:sz w:val="22"/>
          <w:szCs w:val="22"/>
        </w:rPr>
      </w:pPr>
    </w:p>
    <w:p w14:paraId="2AE50E1B" w14:textId="77777777" w:rsidR="00B4520D" w:rsidRPr="00F95886" w:rsidRDefault="00B4520D" w:rsidP="00F95886">
      <w:pPr>
        <w:pStyle w:val="Default"/>
        <w:rPr>
          <w:sz w:val="22"/>
          <w:szCs w:val="22"/>
        </w:rPr>
      </w:pPr>
    </w:p>
    <w:p w14:paraId="305AF9B3" w14:textId="77777777" w:rsidR="00F85902" w:rsidRPr="00F95886" w:rsidRDefault="00673004" w:rsidP="00341D22">
      <w:pPr>
        <w:pStyle w:val="Default"/>
        <w:tabs>
          <w:tab w:val="left" w:pos="3544"/>
        </w:tabs>
        <w:rPr>
          <w:sz w:val="22"/>
          <w:szCs w:val="22"/>
        </w:rPr>
      </w:pPr>
      <w:r w:rsidRPr="00F95886">
        <w:rPr>
          <w:b/>
          <w:sz w:val="22"/>
          <w:szCs w:val="22"/>
        </w:rPr>
        <w:t>Signed:</w:t>
      </w:r>
      <w:r w:rsidR="00341D22" w:rsidRPr="00F95886">
        <w:rPr>
          <w:sz w:val="22"/>
          <w:szCs w:val="22"/>
        </w:rPr>
        <w:tab/>
      </w:r>
      <w:r w:rsidR="00F85902" w:rsidRPr="00F95886">
        <w:rPr>
          <w:sz w:val="22"/>
          <w:szCs w:val="22"/>
        </w:rPr>
        <w:t>--------------------------------------------------------</w:t>
      </w:r>
    </w:p>
    <w:p w14:paraId="2D2A2457" w14:textId="77777777" w:rsidR="00F85902" w:rsidRPr="00F95886" w:rsidRDefault="00F85902" w:rsidP="00341D22">
      <w:pPr>
        <w:pStyle w:val="Default"/>
        <w:tabs>
          <w:tab w:val="left" w:pos="3544"/>
        </w:tabs>
        <w:rPr>
          <w:b/>
          <w:sz w:val="22"/>
          <w:szCs w:val="22"/>
        </w:rPr>
      </w:pPr>
      <w:r w:rsidRPr="00F95886">
        <w:rPr>
          <w:sz w:val="22"/>
          <w:szCs w:val="22"/>
        </w:rPr>
        <w:tab/>
      </w:r>
      <w:r w:rsidRPr="00F95886">
        <w:rPr>
          <w:b/>
          <w:sz w:val="22"/>
          <w:szCs w:val="22"/>
        </w:rPr>
        <w:t>Name:</w:t>
      </w:r>
      <w:r w:rsidR="00341D22" w:rsidRPr="00F95886">
        <w:rPr>
          <w:b/>
          <w:sz w:val="22"/>
          <w:szCs w:val="22"/>
        </w:rPr>
        <w:t xml:space="preserve"> </w:t>
      </w:r>
      <w:sdt>
        <w:sdtPr>
          <w:rPr>
            <w:b/>
            <w:sz w:val="22"/>
            <w:szCs w:val="22"/>
          </w:rPr>
          <w:id w:val="2133588405"/>
          <w:placeholder>
            <w:docPart w:val="DB0073043EF64D0DB44AA8BEB3A496A9"/>
          </w:placeholder>
          <w:showingPlcHdr/>
        </w:sdtPr>
        <w:sdtEndPr/>
        <w:sdtContent>
          <w:r w:rsidR="00341D22" w:rsidRPr="00F95886">
            <w:rPr>
              <w:rStyle w:val="PlaceholderText"/>
              <w:b/>
              <w:sz w:val="22"/>
              <w:szCs w:val="22"/>
            </w:rPr>
            <w:t>[Enter your name]</w:t>
          </w:r>
        </w:sdtContent>
      </w:sdt>
    </w:p>
    <w:p w14:paraId="44C0EF0D" w14:textId="77777777" w:rsidR="00F85902" w:rsidRPr="00F95886" w:rsidRDefault="00341D22" w:rsidP="00341D22">
      <w:pPr>
        <w:pStyle w:val="Default"/>
        <w:tabs>
          <w:tab w:val="left" w:pos="3544"/>
        </w:tabs>
        <w:rPr>
          <w:b/>
          <w:sz w:val="22"/>
          <w:szCs w:val="22"/>
        </w:rPr>
      </w:pPr>
      <w:r w:rsidRPr="00F95886">
        <w:rPr>
          <w:b/>
          <w:sz w:val="22"/>
          <w:szCs w:val="22"/>
        </w:rPr>
        <w:tab/>
      </w:r>
      <w:r w:rsidR="00F85902" w:rsidRPr="00F95886">
        <w:rPr>
          <w:b/>
          <w:sz w:val="22"/>
          <w:szCs w:val="22"/>
        </w:rPr>
        <w:t>Position:</w:t>
      </w:r>
      <w:r w:rsidRPr="00F95886">
        <w:rPr>
          <w:b/>
          <w:sz w:val="22"/>
          <w:szCs w:val="22"/>
        </w:rPr>
        <w:t xml:space="preserve"> </w:t>
      </w:r>
      <w:sdt>
        <w:sdtPr>
          <w:rPr>
            <w:b/>
            <w:sz w:val="22"/>
            <w:szCs w:val="22"/>
          </w:rPr>
          <w:id w:val="-40131781"/>
          <w:placeholder>
            <w:docPart w:val="EE518FF696F44F71B84A11139C55DCAE"/>
          </w:placeholder>
          <w:showingPlcHdr/>
        </w:sdtPr>
        <w:sdtEndPr/>
        <w:sdtContent>
          <w:r w:rsidRPr="00F95886">
            <w:rPr>
              <w:rStyle w:val="PlaceholderText"/>
              <w:b/>
              <w:sz w:val="22"/>
              <w:szCs w:val="22"/>
            </w:rPr>
            <w:t>[Enter your position]</w:t>
          </w:r>
        </w:sdtContent>
      </w:sdt>
    </w:p>
    <w:p w14:paraId="389FB092" w14:textId="77777777" w:rsidR="00341D22" w:rsidRPr="00F95886" w:rsidRDefault="00341D22" w:rsidP="00341D22">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sdt>
        <w:sdtPr>
          <w:rPr>
            <w:rStyle w:val="PlaceholderText"/>
            <w:sz w:val="22"/>
            <w:szCs w:val="22"/>
          </w:rPr>
          <w:id w:val="-776253956"/>
          <w:placeholder>
            <w:docPart w:val="78ECDB230C0841FDB7C6C811B0DCF4EA"/>
          </w:placeholder>
          <w:showingPlcHdr/>
        </w:sdtPr>
        <w:sdtEndPr>
          <w:rPr>
            <w:rStyle w:val="PlaceholderText"/>
            <w:b/>
          </w:rPr>
        </w:sdtEndPr>
        <w:sdtContent>
          <w:r w:rsidRPr="00F95886">
            <w:rPr>
              <w:rStyle w:val="PlaceholderText"/>
              <w:b/>
              <w:sz w:val="22"/>
              <w:szCs w:val="22"/>
            </w:rPr>
            <w:t>[Add Client Participant Company]</w:t>
          </w:r>
        </w:sdtContent>
      </w:sdt>
    </w:p>
    <w:p w14:paraId="6145ABA0" w14:textId="77777777" w:rsidR="00341D22" w:rsidRDefault="00341D22" w:rsidP="00341D22">
      <w:pPr>
        <w:pStyle w:val="Default"/>
        <w:tabs>
          <w:tab w:val="left" w:pos="3544"/>
        </w:tabs>
        <w:rPr>
          <w:rStyle w:val="PlaceholderText"/>
        </w:rPr>
      </w:pPr>
    </w:p>
    <w:p w14:paraId="48D60A1E" w14:textId="77777777" w:rsidR="00F95886" w:rsidRDefault="00F95886" w:rsidP="00341D22">
      <w:pPr>
        <w:pStyle w:val="Default"/>
        <w:tabs>
          <w:tab w:val="left" w:pos="3544"/>
        </w:tabs>
        <w:rPr>
          <w:rStyle w:val="PlaceholderText"/>
        </w:rPr>
      </w:pPr>
    </w:p>
    <w:p w14:paraId="564EF771" w14:textId="77777777" w:rsidR="00341D22" w:rsidRPr="00F95886" w:rsidRDefault="00341D22" w:rsidP="00341D22">
      <w:pPr>
        <w:pStyle w:val="Default"/>
        <w:tabs>
          <w:tab w:val="left" w:pos="3544"/>
        </w:tabs>
        <w:rPr>
          <w:rStyle w:val="PlaceholderText"/>
          <w:i/>
          <w:color w:val="auto"/>
          <w:sz w:val="18"/>
          <w:szCs w:val="18"/>
        </w:rPr>
      </w:pPr>
      <w:r w:rsidRPr="00F95886">
        <w:rPr>
          <w:rStyle w:val="PlaceholderText"/>
          <w:i/>
          <w:color w:val="auto"/>
          <w:sz w:val="18"/>
          <w:szCs w:val="18"/>
        </w:rPr>
        <w:t>Please print</w:t>
      </w:r>
      <w:r w:rsidR="00F95886" w:rsidRPr="00F95886">
        <w:rPr>
          <w:rStyle w:val="PlaceholderText"/>
          <w:i/>
          <w:color w:val="auto"/>
          <w:sz w:val="18"/>
          <w:szCs w:val="18"/>
        </w:rPr>
        <w:t>,</w:t>
      </w:r>
      <w:r w:rsidRPr="00F95886">
        <w:rPr>
          <w:rStyle w:val="PlaceholderText"/>
          <w:i/>
          <w:color w:val="auto"/>
          <w:sz w:val="18"/>
          <w:szCs w:val="18"/>
        </w:rPr>
        <w:t xml:space="preserve"> </w:t>
      </w:r>
      <w:r w:rsidR="00F95886" w:rsidRPr="00F95886">
        <w:rPr>
          <w:rStyle w:val="PlaceholderText"/>
          <w:i/>
          <w:color w:val="auto"/>
          <w:sz w:val="18"/>
          <w:szCs w:val="18"/>
        </w:rPr>
        <w:t xml:space="preserve">sign and scan </w:t>
      </w:r>
      <w:r w:rsidRPr="00F95886">
        <w:rPr>
          <w:rStyle w:val="PlaceholderText"/>
          <w:i/>
          <w:color w:val="auto"/>
          <w:sz w:val="18"/>
          <w:szCs w:val="18"/>
        </w:rPr>
        <w:t xml:space="preserve">this document and </w:t>
      </w:r>
      <w:r w:rsidR="0052348C" w:rsidRPr="00F95886">
        <w:rPr>
          <w:rStyle w:val="PlaceholderText"/>
          <w:i/>
          <w:color w:val="auto"/>
          <w:sz w:val="18"/>
          <w:szCs w:val="18"/>
        </w:rPr>
        <w:t>send</w:t>
      </w:r>
      <w:r w:rsidRPr="00F95886">
        <w:rPr>
          <w:rStyle w:val="PlaceholderText"/>
          <w:i/>
          <w:color w:val="auto"/>
          <w:sz w:val="18"/>
          <w:szCs w:val="18"/>
        </w:rPr>
        <w:t xml:space="preserve"> to</w:t>
      </w:r>
      <w:r w:rsidR="00F95886" w:rsidRPr="00F95886">
        <w:rPr>
          <w:rStyle w:val="PlaceholderText"/>
          <w:i/>
          <w:color w:val="auto"/>
          <w:sz w:val="18"/>
          <w:szCs w:val="18"/>
        </w:rPr>
        <w:t xml:space="preserve"> the appropriate venue operator:</w:t>
      </w:r>
    </w:p>
    <w:p w14:paraId="2E777C06" w14:textId="77777777" w:rsidR="00F95886" w:rsidRPr="00F95886" w:rsidRDefault="00F95886" w:rsidP="00341D22">
      <w:pPr>
        <w:pStyle w:val="Default"/>
        <w:tabs>
          <w:tab w:val="left" w:pos="3544"/>
        </w:tabs>
        <w:rPr>
          <w:rStyle w:val="PlaceholderText"/>
          <w:i/>
          <w:color w:val="auto"/>
          <w:sz w:val="18"/>
          <w:szCs w:val="18"/>
        </w:rPr>
      </w:pPr>
    </w:p>
    <w:p w14:paraId="38DDC114"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Securities OTF – </w:t>
      </w:r>
      <w:hyperlink r:id="rId7" w:history="1">
        <w:r w:rsidRPr="00397862">
          <w:rPr>
            <w:rStyle w:val="Hyperlink"/>
            <w:sz w:val="18"/>
            <w:szCs w:val="18"/>
          </w:rPr>
          <w:t>islotfoperator@tpicap.com</w:t>
        </w:r>
      </w:hyperlink>
      <w:r>
        <w:rPr>
          <w:color w:val="auto"/>
          <w:sz w:val="18"/>
          <w:szCs w:val="18"/>
        </w:rPr>
        <w:t xml:space="preserve"> </w:t>
      </w:r>
      <w:r w:rsidRPr="00CB32F0">
        <w:rPr>
          <w:color w:val="auto"/>
          <w:sz w:val="18"/>
          <w:szCs w:val="18"/>
        </w:rPr>
        <w:t xml:space="preserve"> </w:t>
      </w:r>
    </w:p>
    <w:p w14:paraId="2E45005F"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WCLK MTF – </w:t>
      </w:r>
      <w:hyperlink r:id="rId8" w:history="1">
        <w:r w:rsidRPr="00397862">
          <w:rPr>
            <w:rStyle w:val="Hyperlink"/>
            <w:sz w:val="18"/>
            <w:szCs w:val="18"/>
          </w:rPr>
          <w:t>icapwclkmtfoperator@tpicap.com</w:t>
        </w:r>
      </w:hyperlink>
      <w:r>
        <w:rPr>
          <w:color w:val="auto"/>
          <w:sz w:val="18"/>
          <w:szCs w:val="18"/>
        </w:rPr>
        <w:t xml:space="preserve"> </w:t>
      </w:r>
      <w:r w:rsidRPr="00CB32F0">
        <w:rPr>
          <w:color w:val="auto"/>
          <w:sz w:val="18"/>
          <w:szCs w:val="18"/>
        </w:rPr>
        <w:t xml:space="preserve"> </w:t>
      </w:r>
    </w:p>
    <w:p w14:paraId="282C09C4"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Energy OTF – </w:t>
      </w:r>
      <w:hyperlink r:id="rId9" w:history="1">
        <w:r w:rsidRPr="00397862">
          <w:rPr>
            <w:rStyle w:val="Hyperlink"/>
            <w:sz w:val="18"/>
            <w:szCs w:val="18"/>
          </w:rPr>
          <w:t>icapenergyotfoperator@tpicap.com</w:t>
        </w:r>
      </w:hyperlink>
      <w:r>
        <w:rPr>
          <w:color w:val="auto"/>
          <w:sz w:val="18"/>
          <w:szCs w:val="18"/>
        </w:rPr>
        <w:t xml:space="preserve"> </w:t>
      </w:r>
      <w:r w:rsidRPr="00CB32F0">
        <w:rPr>
          <w:color w:val="auto"/>
          <w:sz w:val="18"/>
          <w:szCs w:val="18"/>
        </w:rPr>
        <w:t xml:space="preserve"> </w:t>
      </w:r>
    </w:p>
    <w:p w14:paraId="3C7F6218" w14:textId="77777777" w:rsidR="00CB32F0" w:rsidRPr="00CB32F0" w:rsidRDefault="00CB32F0" w:rsidP="00CB32F0">
      <w:pPr>
        <w:pStyle w:val="Default"/>
        <w:tabs>
          <w:tab w:val="left" w:pos="3544"/>
        </w:tabs>
        <w:rPr>
          <w:color w:val="auto"/>
          <w:sz w:val="18"/>
          <w:szCs w:val="18"/>
        </w:rPr>
      </w:pPr>
      <w:r w:rsidRPr="00CB32F0">
        <w:rPr>
          <w:color w:val="auto"/>
          <w:sz w:val="18"/>
          <w:szCs w:val="18"/>
        </w:rPr>
        <w:t xml:space="preserve">ICAP Global Derivatives MTF – </w:t>
      </w:r>
      <w:hyperlink r:id="rId10" w:history="1">
        <w:r w:rsidRPr="00397862">
          <w:rPr>
            <w:rStyle w:val="Hyperlink"/>
            <w:sz w:val="18"/>
            <w:szCs w:val="18"/>
          </w:rPr>
          <w:t>SEFExecution.Specialists@us.icap.com</w:t>
        </w:r>
      </w:hyperlink>
      <w:r>
        <w:rPr>
          <w:color w:val="auto"/>
          <w:sz w:val="18"/>
          <w:szCs w:val="18"/>
        </w:rPr>
        <w:t xml:space="preserve"> </w:t>
      </w:r>
    </w:p>
    <w:p w14:paraId="7DE30DE7" w14:textId="77777777" w:rsidR="00F95886" w:rsidRDefault="00CB32F0" w:rsidP="00CB32F0">
      <w:pPr>
        <w:pStyle w:val="Default"/>
        <w:tabs>
          <w:tab w:val="left" w:pos="3544"/>
        </w:tabs>
        <w:rPr>
          <w:color w:val="auto"/>
          <w:sz w:val="18"/>
          <w:szCs w:val="18"/>
        </w:rPr>
      </w:pPr>
      <w:r w:rsidRPr="00CB32F0">
        <w:rPr>
          <w:color w:val="auto"/>
          <w:sz w:val="18"/>
          <w:szCs w:val="18"/>
        </w:rPr>
        <w:t xml:space="preserve">i-Swap MTF – </w:t>
      </w:r>
      <w:hyperlink r:id="rId11" w:history="1">
        <w:r w:rsidRPr="00397862">
          <w:rPr>
            <w:rStyle w:val="Hyperlink"/>
            <w:sz w:val="18"/>
            <w:szCs w:val="18"/>
          </w:rPr>
          <w:t>i-swap@icap.com</w:t>
        </w:r>
      </w:hyperlink>
    </w:p>
    <w:p w14:paraId="0A99594C" w14:textId="77777777" w:rsidR="00CB32F0" w:rsidRPr="00F95886" w:rsidRDefault="00CB32F0" w:rsidP="00CB32F0">
      <w:pPr>
        <w:pStyle w:val="Default"/>
        <w:tabs>
          <w:tab w:val="left" w:pos="3544"/>
        </w:tabs>
        <w:rPr>
          <w:color w:val="auto"/>
          <w:sz w:val="18"/>
          <w:szCs w:val="18"/>
        </w:rPr>
      </w:pPr>
    </w:p>
    <w:p w14:paraId="38036E2F" w14:textId="77777777" w:rsidR="00F95886" w:rsidRPr="00F95886" w:rsidRDefault="00F95886" w:rsidP="00F95886">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76A6D60A" w14:textId="77777777" w:rsidR="00F95886" w:rsidRPr="00F95886" w:rsidRDefault="00F95886" w:rsidP="00F95886">
      <w:pPr>
        <w:pStyle w:val="Default"/>
        <w:tabs>
          <w:tab w:val="left" w:pos="3544"/>
        </w:tabs>
        <w:rPr>
          <w:rStyle w:val="PlaceholderText"/>
          <w:i/>
          <w:color w:val="auto"/>
          <w:sz w:val="18"/>
          <w:szCs w:val="18"/>
        </w:rPr>
      </w:pPr>
    </w:p>
    <w:p w14:paraId="796E3D15" w14:textId="77777777" w:rsidR="00F95886" w:rsidRPr="00F95886" w:rsidRDefault="00F95886" w:rsidP="00F95886">
      <w:pPr>
        <w:pStyle w:val="Default"/>
        <w:tabs>
          <w:tab w:val="left" w:pos="3544"/>
        </w:tabs>
        <w:rPr>
          <w:i/>
          <w:color w:val="auto"/>
          <w:sz w:val="18"/>
          <w:szCs w:val="18"/>
        </w:rPr>
      </w:pPr>
      <w:r w:rsidRPr="00F95886">
        <w:rPr>
          <w:rStyle w:val="PlaceholderText"/>
          <w:i/>
          <w:color w:val="auto"/>
          <w:sz w:val="18"/>
          <w:szCs w:val="18"/>
        </w:rPr>
        <w:t xml:space="preserve"> If you have any difficulties with this form or are unsure how to complete then please contact </w:t>
      </w:r>
      <w:hyperlink r:id="rId12" w:history="1">
        <w:r w:rsidR="00AF1421" w:rsidRPr="00397862">
          <w:rPr>
            <w:rStyle w:val="Hyperlink"/>
            <w:i/>
            <w:sz w:val="18"/>
            <w:szCs w:val="18"/>
          </w:rPr>
          <w:t>MiFIDII@tpicap.com</w:t>
        </w:r>
      </w:hyperlink>
      <w:r w:rsidRPr="00F95886">
        <w:rPr>
          <w:rStyle w:val="PlaceholderText"/>
          <w:i/>
          <w:color w:val="auto"/>
          <w:sz w:val="18"/>
          <w:szCs w:val="18"/>
        </w:rPr>
        <w:t>.</w:t>
      </w:r>
      <w:r w:rsidR="00AF1421">
        <w:rPr>
          <w:rStyle w:val="PlaceholderText"/>
          <w:i/>
          <w:color w:val="auto"/>
          <w:sz w:val="18"/>
          <w:szCs w:val="18"/>
        </w:rPr>
        <w:t xml:space="preserve"> </w:t>
      </w:r>
    </w:p>
    <w:sectPr w:rsidR="00F95886" w:rsidRPr="00F95886" w:rsidSect="00B3514F">
      <w:headerReference w:type="default" r:id="rId13"/>
      <w:footerReference w:type="default" r:id="rId14"/>
      <w:pgSz w:w="11906" w:h="16838"/>
      <w:pgMar w:top="1899" w:right="1440" w:bottom="1134"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6E6A1" w14:textId="77777777" w:rsidR="006677D6" w:rsidRDefault="006677D6" w:rsidP="002D5282">
      <w:pPr>
        <w:spacing w:after="0" w:line="240" w:lineRule="auto"/>
      </w:pPr>
      <w:r>
        <w:separator/>
      </w:r>
    </w:p>
  </w:endnote>
  <w:endnote w:type="continuationSeparator" w:id="0">
    <w:p w14:paraId="5AEEA2CB" w14:textId="77777777" w:rsidR="006677D6" w:rsidRDefault="006677D6" w:rsidP="002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5782"/>
      <w:gridCol w:w="235"/>
      <w:gridCol w:w="3009"/>
    </w:tblGrid>
    <w:tr w:rsidR="002D5282" w14:paraId="0ED981CB" w14:textId="77777777" w:rsidTr="00B3514F">
      <w:trPr>
        <w:trHeight w:val="145"/>
      </w:trPr>
      <w:tc>
        <w:tcPr>
          <w:tcW w:w="5000" w:type="pct"/>
          <w:gridSpan w:val="3"/>
          <w:tcBorders>
            <w:bottom w:val="single" w:sz="4" w:space="0" w:color="BFBFBF" w:themeColor="background1" w:themeShade="BF"/>
          </w:tcBorders>
        </w:tcPr>
        <w:p w14:paraId="493845C5" w14:textId="77777777" w:rsidR="002D5282" w:rsidRPr="00CF3AD8" w:rsidRDefault="002D5282" w:rsidP="003832E7">
          <w:pPr>
            <w:pStyle w:val="ClientNormal8Lbold"/>
            <w:rPr>
              <w:rFonts w:ascii="Arial" w:hAnsi="Arial"/>
            </w:rPr>
          </w:pPr>
        </w:p>
      </w:tc>
    </w:tr>
    <w:tr w:rsidR="002D5282" w14:paraId="3ED61936" w14:textId="77777777" w:rsidTr="00B3514F">
      <w:tc>
        <w:tcPr>
          <w:tcW w:w="3203" w:type="pct"/>
          <w:tcBorders>
            <w:top w:val="single" w:sz="4" w:space="0" w:color="BFBFBF" w:themeColor="background1" w:themeShade="BF"/>
          </w:tcBorders>
        </w:tcPr>
        <w:p w14:paraId="4954F973" w14:textId="77777777" w:rsidR="002D5282" w:rsidRPr="00B3514F" w:rsidRDefault="002D5282" w:rsidP="00B3514F">
          <w:pPr>
            <w:pStyle w:val="ClientNormal8L"/>
            <w:spacing w:before="40"/>
            <w:rPr>
              <w:rFonts w:asciiTheme="minorHAnsi" w:hAnsiTheme="minorHAnsi"/>
              <w:sz w:val="18"/>
              <w:szCs w:val="18"/>
            </w:rPr>
          </w:pPr>
          <w:r w:rsidRPr="00B3514F">
            <w:rPr>
              <w:rFonts w:asciiTheme="minorHAnsi" w:hAnsiTheme="minorHAnsi"/>
              <w:sz w:val="18"/>
              <w:szCs w:val="18"/>
            </w:rPr>
            <w:t xml:space="preserve"> </w:t>
          </w:r>
          <w:r w:rsidR="00CB32F0">
            <w:rPr>
              <w:rFonts w:asciiTheme="minorHAnsi" w:hAnsiTheme="minorHAnsi"/>
              <w:sz w:val="18"/>
              <w:szCs w:val="18"/>
            </w:rPr>
            <w:t>V</w:t>
          </w:r>
          <w:r w:rsidRPr="00B3514F">
            <w:rPr>
              <w:rFonts w:asciiTheme="minorHAnsi" w:hAnsiTheme="minorHAnsi"/>
              <w:sz w:val="18"/>
              <w:szCs w:val="18"/>
            </w:rPr>
            <w:t xml:space="preserve">ersion 1.0; effective </w:t>
          </w:r>
          <w:r w:rsidR="00F95886" w:rsidRPr="00B3514F">
            <w:rPr>
              <w:rFonts w:asciiTheme="minorHAnsi" w:hAnsiTheme="minorHAnsi"/>
              <w:sz w:val="18"/>
              <w:szCs w:val="18"/>
            </w:rPr>
            <w:t>15</w:t>
          </w:r>
          <w:r w:rsidRPr="00B3514F">
            <w:rPr>
              <w:rFonts w:asciiTheme="minorHAnsi" w:hAnsiTheme="minorHAnsi"/>
              <w:sz w:val="18"/>
              <w:szCs w:val="18"/>
            </w:rPr>
            <w:t xml:space="preserve"> </w:t>
          </w:r>
          <w:r w:rsidR="00F95886" w:rsidRPr="00B3514F">
            <w:rPr>
              <w:rFonts w:asciiTheme="minorHAnsi" w:hAnsiTheme="minorHAnsi"/>
              <w:sz w:val="18"/>
              <w:szCs w:val="18"/>
            </w:rPr>
            <w:t>March</w:t>
          </w:r>
          <w:r w:rsidR="00B3514F" w:rsidRPr="00B3514F">
            <w:rPr>
              <w:rFonts w:asciiTheme="minorHAnsi" w:hAnsiTheme="minorHAnsi"/>
              <w:sz w:val="18"/>
              <w:szCs w:val="18"/>
            </w:rPr>
            <w:t xml:space="preserve"> 2018</w:t>
          </w:r>
        </w:p>
      </w:tc>
      <w:tc>
        <w:tcPr>
          <w:tcW w:w="130" w:type="pct"/>
          <w:tcBorders>
            <w:top w:val="single" w:sz="4" w:space="0" w:color="BFBFBF" w:themeColor="background1" w:themeShade="BF"/>
          </w:tcBorders>
        </w:tcPr>
        <w:p w14:paraId="5BF28D2A" w14:textId="77777777" w:rsidR="002D5282" w:rsidRPr="00CF3AD8" w:rsidRDefault="002D5282" w:rsidP="003832E7">
          <w:pPr>
            <w:pStyle w:val="ClientNormal8C"/>
            <w:spacing w:before="40"/>
            <w:rPr>
              <w:rFonts w:ascii="Arial" w:hAnsi="Arial"/>
            </w:rPr>
          </w:pPr>
        </w:p>
      </w:tc>
      <w:tc>
        <w:tcPr>
          <w:tcW w:w="1667" w:type="pct"/>
          <w:tcBorders>
            <w:top w:val="single" w:sz="4" w:space="0" w:color="BFBFBF" w:themeColor="background1" w:themeShade="BF"/>
          </w:tcBorders>
        </w:tcPr>
        <w:p w14:paraId="031E5CAD" w14:textId="77777777" w:rsidR="002D5282" w:rsidRPr="00CF3AD8" w:rsidRDefault="002D5282" w:rsidP="003832E7">
          <w:pPr>
            <w:pStyle w:val="ClientNormal8R"/>
            <w:spacing w:before="40"/>
            <w:rPr>
              <w:rFonts w:ascii="Arial" w:hAnsi="Arial"/>
            </w:rPr>
          </w:pPr>
          <w:r w:rsidRPr="00CF3AD8">
            <w:rPr>
              <w:rFonts w:ascii="Arial" w:hAnsi="Arial"/>
            </w:rPr>
            <w:fldChar w:fldCharType="begin"/>
          </w:r>
          <w:r w:rsidRPr="00CF3AD8">
            <w:rPr>
              <w:rFonts w:ascii="Arial" w:hAnsi="Arial"/>
            </w:rPr>
            <w:instrText xml:space="preserve"> PAGE  \* Arabic  \* MERGEFORMAT </w:instrText>
          </w:r>
          <w:r w:rsidRPr="00CF3AD8">
            <w:rPr>
              <w:rFonts w:ascii="Arial" w:hAnsi="Arial"/>
            </w:rPr>
            <w:fldChar w:fldCharType="separate"/>
          </w:r>
          <w:r w:rsidR="007047E0">
            <w:rPr>
              <w:rFonts w:ascii="Arial" w:hAnsi="Arial"/>
              <w:noProof/>
            </w:rPr>
            <w:t>1</w:t>
          </w:r>
          <w:r w:rsidRPr="00CF3AD8">
            <w:rPr>
              <w:rFonts w:ascii="Arial" w:hAnsi="Arial"/>
            </w:rPr>
            <w:fldChar w:fldCharType="end"/>
          </w:r>
        </w:p>
      </w:tc>
    </w:tr>
  </w:tbl>
  <w:p w14:paraId="36920795" w14:textId="77777777" w:rsidR="002D5282" w:rsidRDefault="002D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A4DC9" w14:textId="77777777" w:rsidR="006677D6" w:rsidRDefault="006677D6" w:rsidP="002D5282">
      <w:pPr>
        <w:spacing w:after="0" w:line="240" w:lineRule="auto"/>
      </w:pPr>
      <w:r>
        <w:separator/>
      </w:r>
    </w:p>
  </w:footnote>
  <w:footnote w:type="continuationSeparator" w:id="0">
    <w:p w14:paraId="2253C884" w14:textId="77777777" w:rsidR="006677D6" w:rsidRDefault="006677D6" w:rsidP="002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32891" w14:textId="77777777" w:rsidR="00B3514F" w:rsidRDefault="00B3514F" w:rsidP="00B3514F">
    <w:pPr>
      <w:pStyle w:val="Header"/>
      <w:tabs>
        <w:tab w:val="left" w:pos="1222"/>
      </w:tabs>
      <w:rPr>
        <w:color w:val="808080" w:themeColor="background1" w:themeShade="80"/>
        <w:sz w:val="18"/>
      </w:rPr>
    </w:pPr>
    <w:r w:rsidRPr="008E7694">
      <w:rPr>
        <w:noProof/>
        <w:lang w:eastAsia="en-GB"/>
      </w:rPr>
      <w:drawing>
        <wp:anchor distT="0" distB="0" distL="114300" distR="114300" simplePos="0" relativeHeight="251661312" behindDoc="1" locked="0" layoutInCell="1" allowOverlap="1" wp14:anchorId="3A6B735C" wp14:editId="47357400">
          <wp:simplePos x="0" y="0"/>
          <wp:positionH relativeFrom="column">
            <wp:posOffset>4337685</wp:posOffset>
          </wp:positionH>
          <wp:positionV relativeFrom="paragraph">
            <wp:posOffset>14132</wp:posOffset>
          </wp:positionV>
          <wp:extent cx="1457325" cy="609600"/>
          <wp:effectExtent l="0" t="0" r="9525" b="0"/>
          <wp:wrapNone/>
          <wp:docPr id="220" name="Picture 220" descr="ICAP_RGB_Pos_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P_RGB_Pos_CS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gray">
                  <a:xfrm>
                    <a:off x="0" y="0"/>
                    <a:ext cx="1457325" cy="609600"/>
                  </a:xfrm>
                  <a:prstGeom prst="rect">
                    <a:avLst/>
                  </a:prstGeom>
                  <a:noFill/>
                  <a:ln>
                    <a:noFill/>
                  </a:ln>
                </pic:spPr>
              </pic:pic>
            </a:graphicData>
          </a:graphic>
        </wp:anchor>
      </w:drawing>
    </w:r>
    <w:r>
      <w:rPr>
        <w:color w:val="808080" w:themeColor="background1" w:themeShade="80"/>
        <w:sz w:val="18"/>
      </w:rPr>
      <w:tab/>
    </w:r>
  </w:p>
  <w:p w14:paraId="29583013" w14:textId="77777777" w:rsidR="00B3514F" w:rsidRDefault="00B3514F" w:rsidP="00B3514F">
    <w:pPr>
      <w:pStyle w:val="Header"/>
      <w:pBdr>
        <w:bottom w:val="single" w:sz="4" w:space="1" w:color="BFBFBF" w:themeColor="background1" w:themeShade="BF"/>
      </w:pBdr>
      <w:rPr>
        <w:color w:val="808080" w:themeColor="background1" w:themeShade="80"/>
        <w:sz w:val="18"/>
      </w:rPr>
    </w:pPr>
  </w:p>
  <w:p w14:paraId="373903DF" w14:textId="77777777" w:rsidR="00B3514F" w:rsidRPr="00B3514F" w:rsidRDefault="00B3514F" w:rsidP="00B3514F">
    <w:pPr>
      <w:pStyle w:val="Header"/>
      <w:pBdr>
        <w:bottom w:val="single" w:sz="4" w:space="1" w:color="BFBFBF" w:themeColor="background1" w:themeShade="BF"/>
      </w:pBdr>
      <w:rPr>
        <w:color w:val="808080" w:themeColor="background1" w:themeShade="80"/>
        <w:sz w:val="18"/>
      </w:rPr>
    </w:pPr>
    <w:r>
      <w:rPr>
        <w:color w:val="808080" w:themeColor="background1" w:themeShade="80"/>
        <w:sz w:val="18"/>
      </w:rPr>
      <w:t>ICAP</w:t>
    </w:r>
  </w:p>
  <w:p w14:paraId="215659FB" w14:textId="77777777" w:rsidR="002D5282" w:rsidRDefault="00B3514F" w:rsidP="00B3514F">
    <w:pPr>
      <w:pStyle w:val="Header"/>
      <w:pBdr>
        <w:bottom w:val="single" w:sz="4" w:space="1" w:color="BFBFBF" w:themeColor="background1" w:themeShade="BF"/>
      </w:pBdr>
    </w:pPr>
    <w:r w:rsidRPr="00B3514F">
      <w:rPr>
        <w:color w:val="808080" w:themeColor="background1" w:themeShade="80"/>
        <w:sz w:val="18"/>
      </w:rPr>
      <w:t>Algorithmic Testing Certification</w:t>
    </w:r>
    <w:r>
      <w:rPr>
        <w:color w:val="808080" w:themeColor="background1" w:themeShade="80"/>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F252E"/>
    <w:multiLevelType w:val="hybridMultilevel"/>
    <w:tmpl w:val="31F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Full" w:cryptAlgorithmClass="hash" w:cryptAlgorithmType="typeAny" w:cryptAlgorithmSid="4" w:cryptSpinCount="100000" w:hash="2J49GQ9ctHM5TuvHHFpsb9wSfxI=" w:salt="71jzQ9qk9mYYlqllB29SK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E"/>
    <w:rsid w:val="000B44DD"/>
    <w:rsid w:val="000C576A"/>
    <w:rsid w:val="000C676D"/>
    <w:rsid w:val="00173526"/>
    <w:rsid w:val="002D36AE"/>
    <w:rsid w:val="002D5282"/>
    <w:rsid w:val="00341D22"/>
    <w:rsid w:val="0052348C"/>
    <w:rsid w:val="00561AE0"/>
    <w:rsid w:val="006677D6"/>
    <w:rsid w:val="00673004"/>
    <w:rsid w:val="00677A70"/>
    <w:rsid w:val="007047E0"/>
    <w:rsid w:val="00827E93"/>
    <w:rsid w:val="00851EA2"/>
    <w:rsid w:val="008E03D8"/>
    <w:rsid w:val="00946A44"/>
    <w:rsid w:val="009D3451"/>
    <w:rsid w:val="00A132F7"/>
    <w:rsid w:val="00AF1421"/>
    <w:rsid w:val="00B22141"/>
    <w:rsid w:val="00B3514F"/>
    <w:rsid w:val="00B4520D"/>
    <w:rsid w:val="00C70778"/>
    <w:rsid w:val="00CB32F0"/>
    <w:rsid w:val="00D52BE4"/>
    <w:rsid w:val="00DD471E"/>
    <w:rsid w:val="00E102C6"/>
    <w:rsid w:val="00F41F73"/>
    <w:rsid w:val="00F85902"/>
    <w:rsid w:val="00F95886"/>
    <w:rsid w:val="00FD32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F73844"/>
  <w15:docId w15:val="{CAB3964A-9879-4093-9F25-7EC8AFA60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D36AE"/>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32F7"/>
    <w:pPr>
      <w:ind w:left="720"/>
      <w:contextualSpacing/>
    </w:pPr>
  </w:style>
  <w:style w:type="character" w:styleId="CommentReference">
    <w:name w:val="annotation reference"/>
    <w:basedOn w:val="DefaultParagraphFont"/>
    <w:uiPriority w:val="99"/>
    <w:semiHidden/>
    <w:unhideWhenUsed/>
    <w:rsid w:val="00E102C6"/>
    <w:rPr>
      <w:sz w:val="16"/>
      <w:szCs w:val="16"/>
    </w:rPr>
  </w:style>
  <w:style w:type="paragraph" w:styleId="CommentText">
    <w:name w:val="annotation text"/>
    <w:basedOn w:val="Normal"/>
    <w:link w:val="CommentTextChar"/>
    <w:uiPriority w:val="99"/>
    <w:semiHidden/>
    <w:unhideWhenUsed/>
    <w:rsid w:val="00E102C6"/>
    <w:pPr>
      <w:spacing w:line="240" w:lineRule="auto"/>
    </w:pPr>
    <w:rPr>
      <w:sz w:val="20"/>
      <w:szCs w:val="20"/>
    </w:rPr>
  </w:style>
  <w:style w:type="character" w:customStyle="1" w:styleId="CommentTextChar">
    <w:name w:val="Comment Text Char"/>
    <w:basedOn w:val="DefaultParagraphFont"/>
    <w:link w:val="CommentText"/>
    <w:uiPriority w:val="99"/>
    <w:semiHidden/>
    <w:rsid w:val="00E102C6"/>
    <w:rPr>
      <w:sz w:val="20"/>
      <w:szCs w:val="20"/>
    </w:rPr>
  </w:style>
  <w:style w:type="paragraph" w:styleId="CommentSubject">
    <w:name w:val="annotation subject"/>
    <w:basedOn w:val="CommentText"/>
    <w:next w:val="CommentText"/>
    <w:link w:val="CommentSubjectChar"/>
    <w:uiPriority w:val="99"/>
    <w:semiHidden/>
    <w:unhideWhenUsed/>
    <w:rsid w:val="00E102C6"/>
    <w:rPr>
      <w:b/>
      <w:bCs/>
    </w:rPr>
  </w:style>
  <w:style w:type="character" w:customStyle="1" w:styleId="CommentSubjectChar">
    <w:name w:val="Comment Subject Char"/>
    <w:basedOn w:val="CommentTextChar"/>
    <w:link w:val="CommentSubject"/>
    <w:uiPriority w:val="99"/>
    <w:semiHidden/>
    <w:rsid w:val="00E102C6"/>
    <w:rPr>
      <w:b/>
      <w:bCs/>
      <w:sz w:val="20"/>
      <w:szCs w:val="20"/>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C6"/>
    <w:rPr>
      <w:rFonts w:ascii="Tahoma" w:hAnsi="Tahoma" w:cs="Tahoma"/>
      <w:sz w:val="16"/>
      <w:szCs w:val="16"/>
    </w:rPr>
  </w:style>
  <w:style w:type="paragraph" w:styleId="Header">
    <w:name w:val="header"/>
    <w:basedOn w:val="Normal"/>
    <w:link w:val="HeaderChar"/>
    <w:uiPriority w:val="99"/>
    <w:unhideWhenUsed/>
    <w:rsid w:val="002D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82"/>
  </w:style>
  <w:style w:type="paragraph" w:styleId="Footer">
    <w:name w:val="footer"/>
    <w:basedOn w:val="Normal"/>
    <w:link w:val="FooterChar"/>
    <w:uiPriority w:val="99"/>
    <w:unhideWhenUsed/>
    <w:rsid w:val="002D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82"/>
  </w:style>
  <w:style w:type="paragraph" w:customStyle="1" w:styleId="ClientNormal8Lbold">
    <w:name w:val="ClientNormal8Lbold"/>
    <w:rsid w:val="002D5282"/>
    <w:pPr>
      <w:spacing w:after="0" w:line="240" w:lineRule="auto"/>
    </w:pPr>
    <w:rPr>
      <w:rFonts w:ascii="Times New Roman" w:eastAsiaTheme="minorHAnsi" w:hAnsi="Times New Roman" w:cs="Times New Roman"/>
      <w:b/>
      <w:sz w:val="16"/>
      <w:lang w:eastAsia="en-US"/>
    </w:rPr>
  </w:style>
  <w:style w:type="paragraph" w:customStyle="1" w:styleId="ClientNormal8L">
    <w:name w:val="ClientNormal8L"/>
    <w:rsid w:val="002D5282"/>
    <w:pPr>
      <w:spacing w:after="0" w:line="240" w:lineRule="auto"/>
    </w:pPr>
    <w:rPr>
      <w:rFonts w:ascii="Times New Roman" w:eastAsiaTheme="minorHAnsi" w:hAnsi="Times New Roman" w:cs="Times New Roman"/>
      <w:sz w:val="16"/>
      <w:lang w:eastAsia="en-US"/>
    </w:rPr>
  </w:style>
  <w:style w:type="paragraph" w:customStyle="1" w:styleId="ClientNormal8C">
    <w:name w:val="ClientNormal8C"/>
    <w:rsid w:val="002D5282"/>
    <w:pPr>
      <w:spacing w:after="0" w:line="240" w:lineRule="auto"/>
      <w:jc w:val="center"/>
    </w:pPr>
    <w:rPr>
      <w:rFonts w:ascii="Times New Roman" w:eastAsiaTheme="minorHAnsi" w:hAnsi="Times New Roman" w:cs="Times New Roman"/>
      <w:sz w:val="16"/>
      <w:lang w:eastAsia="en-US"/>
    </w:rPr>
  </w:style>
  <w:style w:type="paragraph" w:customStyle="1" w:styleId="ClientNormal8R">
    <w:name w:val="ClientNormal8R"/>
    <w:rsid w:val="002D5282"/>
    <w:pPr>
      <w:spacing w:after="0" w:line="240" w:lineRule="auto"/>
      <w:jc w:val="right"/>
    </w:pPr>
    <w:rPr>
      <w:rFonts w:ascii="Times New Roman" w:eastAsiaTheme="minorHAnsi" w:hAnsi="Times New Roman" w:cs="Times New Roman"/>
      <w:sz w:val="16"/>
      <w:lang w:eastAsia="en-US"/>
    </w:rPr>
  </w:style>
  <w:style w:type="character" w:styleId="PlaceholderText">
    <w:name w:val="Placeholder Text"/>
    <w:basedOn w:val="DefaultParagraphFont"/>
    <w:uiPriority w:val="99"/>
    <w:semiHidden/>
    <w:rsid w:val="002D5282"/>
    <w:rPr>
      <w:color w:val="808080"/>
    </w:rPr>
  </w:style>
  <w:style w:type="character" w:styleId="Hyperlink">
    <w:name w:val="Hyperlink"/>
    <w:basedOn w:val="DefaultParagraphFont"/>
    <w:uiPriority w:val="99"/>
    <w:unhideWhenUsed/>
    <w:rsid w:val="00F9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5057">
      <w:bodyDiv w:val="1"/>
      <w:marLeft w:val="0"/>
      <w:marRight w:val="0"/>
      <w:marTop w:val="0"/>
      <w:marBottom w:val="0"/>
      <w:divBdr>
        <w:top w:val="none" w:sz="0" w:space="0" w:color="auto"/>
        <w:left w:val="none" w:sz="0" w:space="0" w:color="auto"/>
        <w:bottom w:val="none" w:sz="0" w:space="0" w:color="auto"/>
        <w:right w:val="none" w:sz="0" w:space="0" w:color="auto"/>
      </w:divBdr>
    </w:div>
    <w:div w:id="901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apwclkmtfoperator@tpica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lotfoperator@tpicap.com" TargetMode="External"/><Relationship Id="rId12" Type="http://schemas.openxmlformats.org/officeDocument/2006/relationships/hyperlink" Target="mailto:MiFIDII@tpica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wap@ic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EFExecution.Specialists@us.icap.com" TargetMode="External"/><Relationship Id="rId4" Type="http://schemas.openxmlformats.org/officeDocument/2006/relationships/webSettings" Target="webSettings.xml"/><Relationship Id="rId9" Type="http://schemas.openxmlformats.org/officeDocument/2006/relationships/hyperlink" Target="mailto:icapenergyotfoperator@tpica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324DC8BA214F74811F5BC58C2EAC91"/>
        <w:category>
          <w:name w:val="General"/>
          <w:gallery w:val="placeholder"/>
        </w:category>
        <w:types>
          <w:type w:val="bbPlcHdr"/>
        </w:types>
        <w:behaviors>
          <w:behavior w:val="content"/>
        </w:behaviors>
        <w:guid w:val="{52533854-893E-46AE-8C5F-0269D49830FA}"/>
      </w:docPartPr>
      <w:docPartBody>
        <w:p w:rsidR="00460FAC" w:rsidRDefault="00E84C22" w:rsidP="00E84C22">
          <w:pPr>
            <w:pStyle w:val="AC324DC8BA214F74811F5BC58C2EAC915"/>
          </w:pPr>
          <w:r w:rsidRPr="00F95886">
            <w:rPr>
              <w:rStyle w:val="PlaceholderText"/>
              <w:rFonts w:asciiTheme="minorHAnsi" w:hAnsiTheme="minorHAnsi" w:cstheme="minorBidi"/>
              <w:b/>
              <w:sz w:val="22"/>
              <w:szCs w:val="22"/>
            </w:rPr>
            <w:t xml:space="preserve">[Add name of the Relevant ICAP </w:t>
          </w:r>
          <w:r>
            <w:rPr>
              <w:rStyle w:val="PlaceholderText"/>
              <w:rFonts w:asciiTheme="minorHAnsi" w:hAnsiTheme="minorHAnsi" w:cstheme="minorBidi"/>
              <w:b/>
              <w:sz w:val="22"/>
              <w:szCs w:val="22"/>
            </w:rPr>
            <w:t>Venue here</w:t>
          </w:r>
          <w:r w:rsidRPr="00F95886">
            <w:rPr>
              <w:rStyle w:val="PlaceholderText"/>
              <w:rFonts w:asciiTheme="minorHAnsi" w:hAnsiTheme="minorHAnsi" w:cstheme="minorBidi"/>
              <w:b/>
              <w:sz w:val="22"/>
              <w:szCs w:val="22"/>
            </w:rPr>
            <w:t>]</w:t>
          </w:r>
        </w:p>
      </w:docPartBody>
    </w:docPart>
    <w:docPart>
      <w:docPartPr>
        <w:name w:val="F4A1A4D556D14877854AEBE6CABEC777"/>
        <w:category>
          <w:name w:val="General"/>
          <w:gallery w:val="placeholder"/>
        </w:category>
        <w:types>
          <w:type w:val="bbPlcHdr"/>
        </w:types>
        <w:behaviors>
          <w:behavior w:val="content"/>
        </w:behaviors>
        <w:guid w:val="{071413F7-4297-4887-B99D-74387BE865C1}"/>
      </w:docPartPr>
      <w:docPartBody>
        <w:p w:rsidR="00460FAC" w:rsidRDefault="00E84C22" w:rsidP="00E84C22">
          <w:pPr>
            <w:pStyle w:val="F4A1A4D556D14877854AEBE6CABEC7773"/>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docPartBody>
    </w:docPart>
    <w:docPart>
      <w:docPartPr>
        <w:name w:val="DB0073043EF64D0DB44AA8BEB3A496A9"/>
        <w:category>
          <w:name w:val="General"/>
          <w:gallery w:val="placeholder"/>
        </w:category>
        <w:types>
          <w:type w:val="bbPlcHdr"/>
        </w:types>
        <w:behaviors>
          <w:behavior w:val="content"/>
        </w:behaviors>
        <w:guid w:val="{9B760C58-6DCF-48D5-8B64-913FD09A37DD}"/>
      </w:docPartPr>
      <w:docPartBody>
        <w:p w:rsidR="00460FAC" w:rsidRDefault="00E84C22" w:rsidP="00E84C22">
          <w:pPr>
            <w:pStyle w:val="DB0073043EF64D0DB44AA8BEB3A496A93"/>
          </w:pPr>
          <w:r w:rsidRPr="00F95886">
            <w:rPr>
              <w:rStyle w:val="PlaceholderText"/>
              <w:b/>
              <w:sz w:val="22"/>
              <w:szCs w:val="22"/>
            </w:rPr>
            <w:t>[Enter your name]</w:t>
          </w:r>
        </w:p>
      </w:docPartBody>
    </w:docPart>
    <w:docPart>
      <w:docPartPr>
        <w:name w:val="EE518FF696F44F71B84A11139C55DCAE"/>
        <w:category>
          <w:name w:val="General"/>
          <w:gallery w:val="placeholder"/>
        </w:category>
        <w:types>
          <w:type w:val="bbPlcHdr"/>
        </w:types>
        <w:behaviors>
          <w:behavior w:val="content"/>
        </w:behaviors>
        <w:guid w:val="{B52E29B1-BD9E-4B7D-8E90-AC0983B82BED}"/>
      </w:docPartPr>
      <w:docPartBody>
        <w:p w:rsidR="00460FAC" w:rsidRDefault="00E84C22" w:rsidP="00E84C22">
          <w:pPr>
            <w:pStyle w:val="EE518FF696F44F71B84A11139C55DCAE3"/>
          </w:pPr>
          <w:r w:rsidRPr="00F95886">
            <w:rPr>
              <w:rStyle w:val="PlaceholderText"/>
              <w:b/>
              <w:sz w:val="22"/>
              <w:szCs w:val="22"/>
            </w:rPr>
            <w:t>[Enter your position]</w:t>
          </w:r>
        </w:p>
      </w:docPartBody>
    </w:docPart>
    <w:docPart>
      <w:docPartPr>
        <w:name w:val="78ECDB230C0841FDB7C6C811B0DCF4EA"/>
        <w:category>
          <w:name w:val="General"/>
          <w:gallery w:val="placeholder"/>
        </w:category>
        <w:types>
          <w:type w:val="bbPlcHdr"/>
        </w:types>
        <w:behaviors>
          <w:behavior w:val="content"/>
        </w:behaviors>
        <w:guid w:val="{8E18E604-9F59-4D19-9956-4358593AA352}"/>
      </w:docPartPr>
      <w:docPartBody>
        <w:p w:rsidR="00460FAC" w:rsidRDefault="00E84C22" w:rsidP="00E84C22">
          <w:pPr>
            <w:pStyle w:val="78ECDB230C0841FDB7C6C811B0DCF4EA3"/>
          </w:pPr>
          <w:r w:rsidRPr="00F95886">
            <w:rPr>
              <w:rStyle w:val="PlaceholderText"/>
              <w:b/>
              <w:sz w:val="22"/>
              <w:szCs w:val="22"/>
            </w:rPr>
            <w:t>[Add Client Participant Company]</w:t>
          </w:r>
        </w:p>
      </w:docPartBody>
    </w:docPart>
    <w:docPart>
      <w:docPartPr>
        <w:name w:val="3FD916C13D534B8B9BABAB847571A525"/>
        <w:category>
          <w:name w:val="General"/>
          <w:gallery w:val="placeholder"/>
        </w:category>
        <w:types>
          <w:type w:val="bbPlcHdr"/>
        </w:types>
        <w:behaviors>
          <w:behavior w:val="content"/>
        </w:behaviors>
        <w:guid w:val="{880EC561-0008-42FF-AA31-86AD02DB2AF3}"/>
      </w:docPartPr>
      <w:docPartBody>
        <w:p w:rsidR="00460FAC" w:rsidRDefault="00E84C22" w:rsidP="00E84C22">
          <w:pPr>
            <w:pStyle w:val="3FD916C13D534B8B9BABAB847571A5252"/>
          </w:pPr>
          <w:r w:rsidRPr="00F95886">
            <w:rPr>
              <w:rStyle w:val="PlaceholderText"/>
              <w:b/>
              <w:sz w:val="28"/>
              <w:szCs w:val="28"/>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FB"/>
    <w:rsid w:val="000E4FFB"/>
    <w:rsid w:val="003723FB"/>
    <w:rsid w:val="00460FAC"/>
    <w:rsid w:val="007E67FB"/>
    <w:rsid w:val="009506B4"/>
    <w:rsid w:val="00A419D1"/>
    <w:rsid w:val="00E84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C22"/>
    <w:rPr>
      <w:color w:val="808080"/>
    </w:rPr>
  </w:style>
  <w:style w:type="paragraph" w:customStyle="1" w:styleId="73CF8AC8C95A4EC996C84FC848850D8C">
    <w:name w:val="73CF8AC8C95A4EC996C84FC848850D8C"/>
    <w:rsid w:val="003723FB"/>
    <w:pPr>
      <w:autoSpaceDE w:val="0"/>
      <w:autoSpaceDN w:val="0"/>
      <w:spacing w:after="0" w:line="240" w:lineRule="auto"/>
    </w:pPr>
    <w:rPr>
      <w:rFonts w:ascii="Calibri" w:hAnsi="Calibri" w:cs="Calibri"/>
      <w:color w:val="000000"/>
      <w:sz w:val="24"/>
      <w:szCs w:val="24"/>
      <w:lang w:eastAsia="ja-JP"/>
    </w:rPr>
  </w:style>
  <w:style w:type="paragraph" w:customStyle="1" w:styleId="73CF8AC8C95A4EC996C84FC848850D8C1">
    <w:name w:val="73CF8AC8C95A4EC996C84FC848850D8C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
    <w:name w:val="AC324DC8BA214F74811F5BC58C2EAC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1">
    <w:name w:val="AC324DC8BA214F74811F5BC58C2EAC91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2">
    <w:name w:val="AC324DC8BA214F74811F5BC58C2EAC912"/>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
    <w:name w:val="F4A1A4D556D14877854AEBE6CABEC777"/>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
    <w:name w:val="DB0073043EF64D0DB44AA8BEB3A496A9"/>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
    <w:name w:val="EE518FF696F44F71B84A11139C55DCAE"/>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
    <w:name w:val="78ECDB230C0841FDB7C6C811B0DCF4EA"/>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
    <w:name w:val="3FD916C13D534B8B9BABAB847571A525"/>
    <w:rsid w:val="003723FB"/>
    <w:pPr>
      <w:spacing w:after="160" w:line="259" w:lineRule="auto"/>
    </w:pPr>
    <w:rPr>
      <w:lang w:eastAsia="ja-JP"/>
    </w:rPr>
  </w:style>
  <w:style w:type="paragraph" w:customStyle="1" w:styleId="AC324DC8BA214F74811F5BC58C2EAC913">
    <w:name w:val="AC324DC8BA214F74811F5BC58C2EAC913"/>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1">
    <w:name w:val="F4A1A4D556D14877854AEBE6CABEC7771"/>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1">
    <w:name w:val="DB0073043EF64D0DB44AA8BEB3A496A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1">
    <w:name w:val="EE518FF696F44F71B84A11139C55DCAE1"/>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1">
    <w:name w:val="78ECDB230C0841FDB7C6C811B0DCF4EA1"/>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1">
    <w:name w:val="3FD916C13D534B8B9BABAB847571A5251"/>
    <w:rsid w:val="003723FB"/>
    <w:pPr>
      <w:spacing w:after="160" w:line="259" w:lineRule="auto"/>
    </w:pPr>
    <w:rPr>
      <w:lang w:eastAsia="ja-JP"/>
    </w:rPr>
  </w:style>
  <w:style w:type="paragraph" w:customStyle="1" w:styleId="AC324DC8BA214F74811F5BC58C2EAC914">
    <w:name w:val="AC324DC8BA214F74811F5BC58C2EAC914"/>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2">
    <w:name w:val="F4A1A4D556D14877854AEBE6CABEC7772"/>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2">
    <w:name w:val="DB0073043EF64D0DB44AA8BEB3A496A92"/>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2">
    <w:name w:val="EE518FF696F44F71B84A11139C55DCAE2"/>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2">
    <w:name w:val="78ECDB230C0841FDB7C6C811B0DCF4EA2"/>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2">
    <w:name w:val="3FD916C13D534B8B9BABAB847571A5252"/>
    <w:rsid w:val="00E84C22"/>
    <w:pPr>
      <w:spacing w:after="160" w:line="259" w:lineRule="auto"/>
    </w:pPr>
    <w:rPr>
      <w:lang w:eastAsia="ja-JP"/>
    </w:rPr>
  </w:style>
  <w:style w:type="paragraph" w:customStyle="1" w:styleId="AC324DC8BA214F74811F5BC58C2EAC915">
    <w:name w:val="AC324DC8BA214F74811F5BC58C2EAC915"/>
    <w:rsid w:val="00E84C22"/>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3">
    <w:name w:val="F4A1A4D556D14877854AEBE6CABEC7773"/>
    <w:rsid w:val="00E84C22"/>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3">
    <w:name w:val="DB0073043EF64D0DB44AA8BEB3A496A93"/>
    <w:rsid w:val="00E84C22"/>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3">
    <w:name w:val="EE518FF696F44F71B84A11139C55DCAE3"/>
    <w:rsid w:val="00E84C22"/>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3">
    <w:name w:val="78ECDB230C0841FDB7C6C811B0DCF4EA3"/>
    <w:rsid w:val="00E84C22"/>
    <w:pPr>
      <w:autoSpaceDE w:val="0"/>
      <w:autoSpaceDN w:val="0"/>
      <w:spacing w:after="0" w:line="240" w:lineRule="auto"/>
    </w:pPr>
    <w:rPr>
      <w:rFonts w:ascii="Calibri" w:hAnsi="Calibri" w:cs="Calibri"/>
      <w:color w:val="000000"/>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Benbow, Jamie</dc:creator>
  <cp:lastModifiedBy>Casbolt, Nicola</cp:lastModifiedBy>
  <cp:revision>2</cp:revision>
  <cp:lastPrinted>2018-03-15T12:45:00Z</cp:lastPrinted>
  <dcterms:created xsi:type="dcterms:W3CDTF">2021-08-03T08:31:00Z</dcterms:created>
  <dcterms:modified xsi:type="dcterms:W3CDTF">2021-08-03T08:31:00Z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2021-08-03T08:31:04Z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a3ed78ac-c9a8-44b4-8e78-b3f5848e2d41</vt:lpwstr>
  </property>
  <property fmtid="{D5CDD505-2E9C-101B-9397-08002B2CF9AE}" pid="8" name="MSIP_Label_36bedbe1-f62b-4f62-96b0-2c18948c8e42_ContentBits">
    <vt:lpwstr>2</vt:lpwstr>
  </property>
</Properties>
</file>