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9CF" w14:textId="4B4365DC" w:rsidR="00E77602" w:rsidRDefault="00E77602" w:rsidP="00E77602">
      <w:pPr>
        <w:ind w:left="5760" w:right="-1160"/>
        <w:rPr>
          <w:spacing w:val="1"/>
        </w:rPr>
      </w:pPr>
      <w:r w:rsidRPr="001B54C8">
        <mc:AlternateContent>
          <mc:Choice Requires="wps">
            <w:drawing>
              <wp:anchor distT="45720" distB="45720" distL="114300" distR="114300" simplePos="0" relativeHeight="251658240" behindDoc="0" locked="0" layoutInCell="1" allowOverlap="1" wp14:anchorId="3989125E" wp14:editId="5A926C33">
                <wp:simplePos x="0" y="0"/>
                <wp:positionH relativeFrom="column">
                  <wp:posOffset>1905</wp:posOffset>
                </wp:positionH>
                <wp:positionV relativeFrom="paragraph">
                  <wp:posOffset>48895</wp:posOffset>
                </wp:positionV>
                <wp:extent cx="2867025" cy="1038225"/>
                <wp:effectExtent l="0" t="0" r="9525" b="95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38225"/>
                        </a:xfrm>
                        <a:prstGeom prst="rect">
                          <a:avLst/>
                        </a:prstGeom>
                        <a:solidFill>
                          <a:srgbClr val="FFFFFF"/>
                        </a:solidFill>
                        <a:ln w="9525">
                          <a:noFill/>
                          <a:miter lim="800000"/>
                          <a:headEnd/>
                          <a:tailEnd/>
                        </a:ln>
                      </wps:spPr>
                      <wps:txbx>
                        <w:txbxContent>
                          <w:p w14:paraId="620AFADE" w14:textId="77777777" w:rsidR="00E77602" w:rsidRPr="007D3C35" w:rsidRDefault="00E77602" w:rsidP="00E77602">
                            <w:pPr>
                              <w:ind w:right="-408"/>
                              <w:rPr>
                                <w:sz w:val="20"/>
                                <w:szCs w:val="20"/>
                              </w:rPr>
                            </w:pPr>
                            <w:r w:rsidRPr="007D3C35">
                              <w:rPr>
                                <w:b/>
                                <w:bCs/>
                                <w:sz w:val="20"/>
                                <w:szCs w:val="20"/>
                              </w:rPr>
                              <w:t>[</w:t>
                            </w:r>
                            <w:r w:rsidRPr="007D3C35">
                              <w:rPr>
                                <w:b/>
                                <w:bCs/>
                                <w:i/>
                                <w:iCs/>
                                <w:sz w:val="20"/>
                                <w:szCs w:val="20"/>
                              </w:rPr>
                              <w:t>Insert client name and address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125E" id="_x0000_t202" coordsize="21600,21600" o:spt="202" path="m,l,21600r21600,l21600,xe">
                <v:stroke joinstyle="miter"/>
                <v:path gradientshapeok="t" o:connecttype="rect"/>
              </v:shapetype>
              <v:shape id="Text Box 2" o:spid="_x0000_s1026" type="#_x0000_t202" style="position:absolute;left:0;text-align:left;margin-left:.15pt;margin-top:3.85pt;width:225.75pt;height: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" stroked="f">
                <v:textbox inset="0,0,0,0">
                  <w:txbxContent>
                    <w:p w14:paraId="620AFADE" w14:textId="77777777" w:rsidR="00E77602" w:rsidRPr="007D3C35" w:rsidRDefault="00E77602" w:rsidP="00E77602">
                      <w:pPr>
                        <w:ind w:right="-408"/>
                        <w:rPr>
                          <w:sz w:val="20"/>
                          <w:szCs w:val="20"/>
                        </w:rPr>
                      </w:pPr>
                      <w:r w:rsidRPr="007D3C35">
                        <w:rPr>
                          <w:b/>
                          <w:bCs/>
                          <w:sz w:val="20"/>
                          <w:szCs w:val="20"/>
                        </w:rPr>
                        <w:t>[</w:t>
                      </w:r>
                      <w:r w:rsidRPr="007D3C35">
                        <w:rPr>
                          <w:b/>
                          <w:bCs/>
                          <w:i/>
                          <w:iCs/>
                          <w:sz w:val="20"/>
                          <w:szCs w:val="20"/>
                        </w:rPr>
                        <w:t>Insert client name and address here]</w:t>
                      </w:r>
                    </w:p>
                  </w:txbxContent>
                </v:textbox>
                <w10:wrap type="square"/>
              </v:shape>
            </w:pict>
          </mc:Fallback>
        </mc:AlternateContent>
      </w:r>
      <w:r w:rsidR="001B54C8" w:rsidRPr="001B54C8">
        <w:t xml:space="preserve">TP ICAP E&amp;C Limited </w:t>
      </w:r>
      <w:r>
        <w:t xml:space="preserve"> </w:t>
      </w:r>
      <w:r w:rsidRPr="001B54C8">
        <w:t xml:space="preserve"> </w:t>
      </w:r>
      <w:r>
        <w:t>Registered at:</w:t>
      </w:r>
      <w:r>
        <w:rPr>
          <w:spacing w:val="1"/>
        </w:rPr>
        <w:t xml:space="preserve"> </w:t>
      </w:r>
    </w:p>
    <w:p w14:paraId="245249BB" w14:textId="77777777" w:rsidR="00E77602" w:rsidRDefault="00E77602" w:rsidP="00E77602">
      <w:pPr>
        <w:ind w:left="5760" w:right="-1160"/>
        <w:rPr>
          <w:spacing w:val="-52"/>
        </w:rPr>
      </w:pPr>
      <w:r>
        <w:t>135 Bishopsgate</w:t>
      </w:r>
      <w:r>
        <w:rPr>
          <w:spacing w:val="-52"/>
        </w:rPr>
        <w:t xml:space="preserve"> </w:t>
      </w:r>
    </w:p>
    <w:p w14:paraId="03E34468" w14:textId="77777777" w:rsidR="00E77602" w:rsidRDefault="00E77602" w:rsidP="00E77602">
      <w:pPr>
        <w:ind w:left="5760" w:right="-1160"/>
      </w:pPr>
      <w:r>
        <w:t>London</w:t>
      </w:r>
    </w:p>
    <w:p w14:paraId="40C40978" w14:textId="77777777" w:rsidR="00E77602" w:rsidRDefault="00E77602" w:rsidP="00E77602">
      <w:pPr>
        <w:ind w:left="5760" w:right="-1160"/>
      </w:pPr>
      <w:r>
        <w:t>EC2M</w:t>
      </w:r>
      <w:r>
        <w:rPr>
          <w:spacing w:val="-1"/>
        </w:rPr>
        <w:t xml:space="preserve"> </w:t>
      </w:r>
      <w:r>
        <w:t>3TP</w:t>
      </w:r>
    </w:p>
    <w:p w14:paraId="3BAC2992" w14:textId="77777777" w:rsidR="00E77602" w:rsidRPr="00FF42E3" w:rsidRDefault="001B54C8" w:rsidP="00E77602">
      <w:pPr>
        <w:ind w:left="5760" w:right="-1160"/>
        <w:rPr>
          <w:color w:val="0563C1" w:themeColor="hyperlink"/>
          <w:u w:val="single"/>
        </w:rPr>
      </w:pPr>
      <w:hyperlink r:id="rId10" w:history="1">
        <w:r w:rsidR="00E77602" w:rsidRPr="008470A6">
          <w:rPr>
            <w:rStyle w:val="Hyperlink"/>
          </w:rPr>
          <w:t>www.tpicap.com</w:t>
        </w:r>
      </w:hyperlink>
    </w:p>
    <w:p w14:paraId="56C38BDF" w14:textId="77777777" w:rsidR="00E77602" w:rsidRDefault="00E77602" w:rsidP="00E77602">
      <w:pPr>
        <w:ind w:left="720"/>
      </w:pPr>
      <w:r>
        <w:br/>
      </w:r>
    </w:p>
    <w:p w14:paraId="26D9CEF1" w14:textId="77777777" w:rsidR="00E77602" w:rsidRDefault="00E77602" w:rsidP="00E77602">
      <w:pPr>
        <w:pStyle w:val="IntroParagraph"/>
        <w:rPr>
          <w:color w:val="000000"/>
          <w:sz w:val="27"/>
          <w:szCs w:val="27"/>
        </w:rPr>
      </w:pPr>
      <w:r>
        <w:rPr>
          <w:color w:val="000000"/>
          <w:sz w:val="27"/>
          <w:szCs w:val="27"/>
        </w:rPr>
        <w:t xml:space="preserve">Algorithmic Trading Certification </w:t>
      </w:r>
    </w:p>
    <w:p w14:paraId="0CE4C0BB" w14:textId="4FF8EEDB" w:rsidR="00E77602" w:rsidRDefault="00E77602" w:rsidP="00E77602">
      <w:pPr>
        <w:pStyle w:val="IntroParagraph"/>
        <w:rPr>
          <w:color w:val="000000"/>
          <w:sz w:val="27"/>
          <w:szCs w:val="27"/>
        </w:rPr>
      </w:pPr>
      <w:r>
        <w:rPr>
          <w:color w:val="000000"/>
          <w:sz w:val="27"/>
          <w:szCs w:val="27"/>
        </w:rPr>
        <w:t xml:space="preserve">Date: </w:t>
      </w:r>
    </w:p>
    <w:p w14:paraId="3EC27CDB" w14:textId="77777777" w:rsidR="00E77602" w:rsidRDefault="00E77602" w:rsidP="00E77602">
      <w:r w:rsidRPr="00D21F96">
        <w:t xml:space="preserve">We are a Member Participant of the </w:t>
      </w:r>
      <w:r>
        <w:t>Fusion Digital Assets Platform</w:t>
      </w:r>
      <w:r w:rsidRPr="00D21F96">
        <w:t xml:space="preserve"> (“the Trading Venue”) and acknowledge that we wish to engage in Algorithmic Trading on the Trading Venue.</w:t>
      </w:r>
    </w:p>
    <w:p w14:paraId="463CBCDE" w14:textId="77777777" w:rsidR="00E77602" w:rsidRPr="00D21F96" w:rsidRDefault="00E77602" w:rsidP="00E77602"/>
    <w:p w14:paraId="23266C4A" w14:textId="43A42904" w:rsidR="00E77602" w:rsidRDefault="00E77602" w:rsidP="00E77602">
      <w:r w:rsidRPr="00D21F96">
        <w:t>1. The following is/are the Algorithm/s we wish to use for trading on the Trading Venue</w:t>
      </w:r>
      <w:r w:rsidR="00F30C6B">
        <w:t xml:space="preserve"> including the </w:t>
      </w:r>
      <w:r w:rsidR="00CE68FB">
        <w:t>unique short code/s</w:t>
      </w:r>
      <w:r w:rsidRPr="00D21F96">
        <w:t xml:space="preserve">: </w:t>
      </w:r>
    </w:p>
    <w:p w14:paraId="14150BFB" w14:textId="77777777" w:rsidR="00E77602" w:rsidRDefault="00E77602" w:rsidP="00E77602"/>
    <w:p w14:paraId="794D7CE8" w14:textId="77777777" w:rsidR="00E77602" w:rsidRDefault="00E77602" w:rsidP="00E77602">
      <w:pPr>
        <w:rPr>
          <w:color w:val="808080" w:themeColor="background1" w:themeShade="80"/>
        </w:rPr>
      </w:pPr>
    </w:p>
    <w:p w14:paraId="4C2CDD13" w14:textId="77777777" w:rsidR="004E338F" w:rsidRDefault="004E338F" w:rsidP="00E77602"/>
    <w:p w14:paraId="2CBDBA9B" w14:textId="77777777" w:rsidR="00E77602" w:rsidRPr="00D21F96" w:rsidRDefault="00E77602" w:rsidP="00E77602">
      <w:r w:rsidRPr="00D21F96">
        <w:t>2. We acknowledge and certify that:</w:t>
      </w:r>
    </w:p>
    <w:p w14:paraId="05AC9C90" w14:textId="77777777" w:rsidR="00E77602" w:rsidRDefault="00E77602" w:rsidP="00E77602">
      <w:pPr>
        <w:ind w:firstLine="720"/>
      </w:pPr>
      <w:r w:rsidRPr="00D21F96">
        <w:t>(</w:t>
      </w:r>
      <w:proofErr w:type="spellStart"/>
      <w:r w:rsidRPr="00D21F96">
        <w:t>i</w:t>
      </w:r>
      <w:proofErr w:type="spellEnd"/>
      <w:r w:rsidRPr="00D21F96">
        <w:t>) We will ensure that Algorithmic Trading we undertake on the Trading Venue is controlled and organised in accordance with the requirements of MiFID II and the Trading Venue Rulebook, and that we test and monitor our Algorithms to prevent disorderly trading on the Trading Venue.</w:t>
      </w:r>
    </w:p>
    <w:p w14:paraId="49FEE208" w14:textId="77777777" w:rsidR="00E77602" w:rsidRPr="00D21F96" w:rsidRDefault="00E77602" w:rsidP="00E77602">
      <w:pPr>
        <w:ind w:left="1440"/>
      </w:pPr>
    </w:p>
    <w:p w14:paraId="52321CB4" w14:textId="77777777" w:rsidR="00E77602" w:rsidRPr="00D21F96" w:rsidRDefault="00E77602" w:rsidP="00E77602">
      <w:pPr>
        <w:ind w:firstLine="720"/>
      </w:pPr>
      <w:r w:rsidRPr="00D21F96">
        <w:t>(ii) All Algorithmic Trading will be identified by us, the Member Participant to you, the Venue Operator, before being used on the Trading Venue and will only be used via trading permissions granted by the Trading Venue.</w:t>
      </w:r>
    </w:p>
    <w:p w14:paraId="67841063" w14:textId="77777777" w:rsidR="00E77602" w:rsidRDefault="00E77602" w:rsidP="00E77602">
      <w:pPr>
        <w:ind w:left="1440"/>
      </w:pPr>
    </w:p>
    <w:p w14:paraId="50758E7D" w14:textId="77777777" w:rsidR="00E77602" w:rsidRPr="00D21F96" w:rsidRDefault="00E77602" w:rsidP="00E77602">
      <w:pPr>
        <w:ind w:firstLine="720"/>
      </w:pPr>
      <w:r w:rsidRPr="00D21F96">
        <w:t>(iii) We undertake conformance testing of our algorithms and confirm that any changes to our Algorithms will be appropriately and successfully tested (and in the case of any substantial update of any Algorithm re-certified to you that we have undertaken conformance testing).</w:t>
      </w:r>
    </w:p>
    <w:p w14:paraId="48E83A29" w14:textId="77777777" w:rsidR="00E77602" w:rsidRDefault="00E77602" w:rsidP="00E77602">
      <w:pPr>
        <w:pStyle w:val="NormalWeb"/>
        <w:rPr>
          <w:rFonts w:ascii="Segoe UI Light" w:eastAsiaTheme="minorHAnsi" w:hAnsi="Segoe UI Light" w:cstheme="minorBidi"/>
          <w:sz w:val="22"/>
          <w:szCs w:val="22"/>
          <w:lang w:eastAsia="en-US"/>
        </w:rPr>
      </w:pPr>
      <w:r w:rsidRPr="00D21F96">
        <w:rPr>
          <w:rFonts w:ascii="Segoe UI Light" w:eastAsiaTheme="minorHAnsi" w:hAnsi="Segoe UI Light" w:cstheme="minorBidi"/>
          <w:sz w:val="22"/>
          <w:szCs w:val="22"/>
          <w:lang w:eastAsia="en-US"/>
        </w:rPr>
        <w:t>(iv) We have run the appropriate conformance tests for the Algorithms listed in clause 1 above.</w:t>
      </w:r>
    </w:p>
    <w:p w14:paraId="355C904A" w14:textId="77777777" w:rsidR="00611233" w:rsidRDefault="00611233" w:rsidP="00E77602">
      <w:pPr>
        <w:tabs>
          <w:tab w:val="left" w:pos="672"/>
        </w:tabs>
      </w:pPr>
    </w:p>
    <w:p w14:paraId="2A868141" w14:textId="77777777" w:rsidR="00611233" w:rsidRDefault="00611233" w:rsidP="00E77602">
      <w:pPr>
        <w:tabs>
          <w:tab w:val="left" w:pos="672"/>
        </w:tabs>
      </w:pPr>
    </w:p>
    <w:p w14:paraId="6BFA8575" w14:textId="77777777" w:rsidR="00611233" w:rsidRDefault="00611233" w:rsidP="00E77602">
      <w:pPr>
        <w:tabs>
          <w:tab w:val="left" w:pos="672"/>
        </w:tabs>
      </w:pPr>
    </w:p>
    <w:p w14:paraId="1160E461" w14:textId="07BBEA91" w:rsidR="00DD0D31" w:rsidRDefault="00E77602" w:rsidP="00E03B76">
      <w:r w:rsidRPr="00E822E0">
        <w:t xml:space="preserve">Signed: </w:t>
      </w:r>
      <w:r w:rsidR="004E338F">
        <w:t xml:space="preserve">         </w:t>
      </w:r>
      <w:r w:rsidRPr="00E822E0">
        <w:t>----------------------------------------</w:t>
      </w:r>
      <w:r>
        <w:t xml:space="preserve">          </w:t>
      </w:r>
      <w:r>
        <w:br/>
      </w:r>
    </w:p>
    <w:p w14:paraId="56B97025" w14:textId="7A044891" w:rsidR="00DD0D31" w:rsidRDefault="00E77602" w:rsidP="00DD0D31">
      <w:pPr>
        <w:ind w:left="1276"/>
      </w:pPr>
      <w:r w:rsidRPr="00E822E0">
        <w:t xml:space="preserve">Name: </w:t>
      </w:r>
      <w:r>
        <w:br/>
      </w:r>
    </w:p>
    <w:p w14:paraId="3A1FD423" w14:textId="4A3B0EF4" w:rsidR="00611233" w:rsidRDefault="00E77602" w:rsidP="00DD0D31">
      <w:pPr>
        <w:ind w:left="1276"/>
      </w:pPr>
      <w:r w:rsidRPr="00E822E0">
        <w:t xml:space="preserve">Position: </w:t>
      </w:r>
    </w:p>
    <w:p w14:paraId="28E1D064" w14:textId="77777777" w:rsidR="00DD0D31" w:rsidRDefault="00DD0D31" w:rsidP="00611233">
      <w:pPr>
        <w:tabs>
          <w:tab w:val="left" w:pos="672"/>
        </w:tabs>
        <w:ind w:left="1276"/>
      </w:pPr>
    </w:p>
    <w:p w14:paraId="00F3A0A6" w14:textId="35B982F5" w:rsidR="00FC3E51" w:rsidRDefault="00E77602" w:rsidP="00611233">
      <w:pPr>
        <w:tabs>
          <w:tab w:val="left" w:pos="672"/>
        </w:tabs>
        <w:ind w:left="1276"/>
      </w:pPr>
      <w:r w:rsidRPr="00E822E0">
        <w:t xml:space="preserve">For and on behalf of Company: </w:t>
      </w:r>
      <w:r>
        <w:br/>
      </w:r>
    </w:p>
    <w:sectPr w:rsidR="00FC3E51" w:rsidSect="00E77602">
      <w:headerReference w:type="even" r:id="rId11"/>
      <w:headerReference w:type="default" r:id="rId12"/>
      <w:footerReference w:type="even" r:id="rId13"/>
      <w:footerReference w:type="default" r:id="rId14"/>
      <w:headerReference w:type="first" r:id="rId15"/>
      <w:footerReference w:type="first" r:id="rId16"/>
      <w:pgSz w:w="11906" w:h="16838"/>
      <w:pgMar w:top="258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8E4E" w14:textId="77777777" w:rsidR="00E77602" w:rsidRDefault="00E77602" w:rsidP="00E77602">
      <w:pPr>
        <w:spacing w:line="240" w:lineRule="auto"/>
      </w:pPr>
      <w:r>
        <w:separator/>
      </w:r>
    </w:p>
  </w:endnote>
  <w:endnote w:type="continuationSeparator" w:id="0">
    <w:p w14:paraId="68C89C0D" w14:textId="77777777" w:rsidR="00E77602" w:rsidRDefault="00E77602" w:rsidP="00E77602">
      <w:pPr>
        <w:spacing w:line="240" w:lineRule="auto"/>
      </w:pPr>
      <w:r>
        <w:continuationSeparator/>
      </w:r>
    </w:p>
  </w:endnote>
  <w:endnote w:type="continuationNotice" w:id="1">
    <w:p w14:paraId="6F0D72C7" w14:textId="77777777" w:rsidR="00E84FBA" w:rsidRDefault="00E84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C59" w14:textId="77777777" w:rsidR="00E84FBA" w:rsidRDefault="00E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DDA4" w14:textId="38A88115" w:rsidR="00611233" w:rsidRDefault="00611233">
    <w:pPr>
      <w:pStyle w:val="Footer"/>
    </w:pPr>
    <w:r>
      <w:rPr>
        <w:noProof/>
      </w:rPr>
      <mc:AlternateContent>
        <mc:Choice Requires="wps">
          <w:drawing>
            <wp:anchor distT="0" distB="0" distL="114300" distR="114300" simplePos="0" relativeHeight="251658243" behindDoc="0" locked="0" layoutInCell="0" allowOverlap="1" wp14:anchorId="336CD786" wp14:editId="5E8E3612">
              <wp:simplePos x="0" y="0"/>
              <wp:positionH relativeFrom="page">
                <wp:posOffset>0</wp:posOffset>
              </wp:positionH>
              <wp:positionV relativeFrom="page">
                <wp:posOffset>10189210</wp:posOffset>
              </wp:positionV>
              <wp:extent cx="7560310" cy="311785"/>
              <wp:effectExtent l="0" t="0" r="0" b="12065"/>
              <wp:wrapNone/>
              <wp:docPr id="247" name="MSIPCM336b4375afca4924b28ac2d0" descr="{&quot;HashCode&quot;:-155427892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2F24E" w14:textId="7EDE9521" w:rsidR="00611233" w:rsidRPr="00611233" w:rsidRDefault="00611233" w:rsidP="00611233">
                          <w:pPr>
                            <w:rPr>
                              <w:rFonts w:ascii="Arial Black" w:hAnsi="Arial Black"/>
                              <w:color w:val="FF8C00"/>
                              <w:sz w:val="16"/>
                            </w:rPr>
                          </w:pPr>
                          <w:r w:rsidRPr="00611233">
                            <w:rPr>
                              <w:rFonts w:ascii="Arial Black" w:hAnsi="Arial Black"/>
                              <w:color w:val="FF8C00"/>
                              <w:sz w:val="16"/>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6CD786" id="_x0000_t202" coordsize="21600,21600" o:spt="202" path="m,l,21600r21600,l21600,xe">
              <v:stroke joinstyle="miter"/>
              <v:path gradientshapeok="t" o:connecttype="rect"/>
            </v:shapetype>
            <v:shape id="MSIPCM336b4375afca4924b28ac2d0" o:spid="_x0000_s1027" type="#_x0000_t202" alt="{&quot;HashCode&quot;:-1554278922,&quot;Height&quot;:841.0,&quot;Width&quot;:595.0,&quot;Placement&quot;:&quot;Footer&quot;,&quot;Index&quot;:&quot;Primary&quot;,&quot;Section&quot;:1,&quot;Top&quot;:0.0,&quot;Left&quot;:0.0}" style="position:absolute;margin-left:0;margin-top:802.3pt;width:595.3pt;height:24.5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" o:allowincell="f" filled="f" stroked="f" strokeweight=".5pt">
              <v:fill o:detectmouseclick="t"/>
              <v:textbox inset="20pt,0,,0">
                <w:txbxContent>
                  <w:p w14:paraId="7C72F24E" w14:textId="7EDE9521" w:rsidR="00611233" w:rsidRPr="00611233" w:rsidRDefault="00611233" w:rsidP="00611233">
                    <w:pPr>
                      <w:rPr>
                        <w:rFonts w:ascii="Arial Black" w:hAnsi="Arial Black"/>
                        <w:color w:val="FF8C00"/>
                        <w:sz w:val="16"/>
                      </w:rPr>
                    </w:pPr>
                    <w:r w:rsidRPr="00611233">
                      <w:rPr>
                        <w:rFonts w:ascii="Arial Black" w:hAnsi="Arial Black"/>
                        <w:color w:val="FF8C00"/>
                        <w:sz w:val="16"/>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E135" w14:textId="77777777" w:rsidR="00E84FBA" w:rsidRDefault="00E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06E9" w14:textId="77777777" w:rsidR="00E77602" w:rsidRDefault="00E77602" w:rsidP="00E77602">
      <w:pPr>
        <w:spacing w:line="240" w:lineRule="auto"/>
      </w:pPr>
      <w:r>
        <w:separator/>
      </w:r>
    </w:p>
  </w:footnote>
  <w:footnote w:type="continuationSeparator" w:id="0">
    <w:p w14:paraId="7D5B6CB5" w14:textId="77777777" w:rsidR="00E77602" w:rsidRDefault="00E77602" w:rsidP="00E77602">
      <w:pPr>
        <w:spacing w:line="240" w:lineRule="auto"/>
      </w:pPr>
      <w:r>
        <w:continuationSeparator/>
      </w:r>
    </w:p>
  </w:footnote>
  <w:footnote w:type="continuationNotice" w:id="1">
    <w:p w14:paraId="0AD87DDF" w14:textId="77777777" w:rsidR="00E84FBA" w:rsidRDefault="00E84F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3A3C" w14:textId="77777777" w:rsidR="00E84FBA" w:rsidRDefault="00E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DD2" w14:textId="4D5B19EE" w:rsidR="00E77602" w:rsidRDefault="00E77602" w:rsidP="00E77602">
    <w:pPr>
      <w:pStyle w:val="Header"/>
      <w:ind w:left="-567"/>
      <w:rPr>
        <w:noProof/>
      </w:rPr>
    </w:pPr>
    <w:r>
      <w:rPr>
        <w:noProof/>
      </w:rPr>
      <w:drawing>
        <wp:anchor distT="0" distB="0" distL="114300" distR="114300" simplePos="0" relativeHeight="251658242" behindDoc="0" locked="0" layoutInCell="1" allowOverlap="1" wp14:anchorId="72AAC031" wp14:editId="27BA274E">
          <wp:simplePos x="0" y="0"/>
          <wp:positionH relativeFrom="margin">
            <wp:align>left</wp:align>
          </wp:positionH>
          <wp:positionV relativeFrom="paragraph">
            <wp:posOffset>7620</wp:posOffset>
          </wp:positionV>
          <wp:extent cx="3793626" cy="4239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93626" cy="423993"/>
                  </a:xfrm>
                  <a:prstGeom prst="rect">
                    <a:avLst/>
                  </a:prstGeom>
                </pic:spPr>
              </pic:pic>
            </a:graphicData>
          </a:graphic>
          <wp14:sizeRelH relativeFrom="page">
            <wp14:pctWidth>0</wp14:pctWidth>
          </wp14:sizeRelH>
          <wp14:sizeRelV relativeFrom="page">
            <wp14:pctHeight>0</wp14:pctHeight>
          </wp14:sizeRelV>
        </wp:anchor>
      </w:drawing>
    </w:r>
    <w:r w:rsidRPr="00CB6DEC">
      <w:rPr>
        <w:noProof/>
      </w:rPr>
      <w:drawing>
        <wp:anchor distT="0" distB="0" distL="114300" distR="114300" simplePos="0" relativeHeight="251658241" behindDoc="0" locked="1" layoutInCell="1" allowOverlap="1" wp14:anchorId="3AFEA72A" wp14:editId="705D5858">
          <wp:simplePos x="0" y="0"/>
          <wp:positionH relativeFrom="margin">
            <wp:align>right</wp:align>
          </wp:positionH>
          <wp:positionV relativeFrom="page">
            <wp:posOffset>9744075</wp:posOffset>
          </wp:positionV>
          <wp:extent cx="628650" cy="628650"/>
          <wp:effectExtent l="0" t="0" r="0" b="0"/>
          <wp:wrapNone/>
          <wp:docPr id="5" name="Picture 24"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Shape, icon, arrow&#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752DFCFD" wp14:editId="0B55777A">
          <wp:simplePos x="0" y="0"/>
          <wp:positionH relativeFrom="page">
            <wp:align>left</wp:align>
          </wp:positionH>
          <wp:positionV relativeFrom="page">
            <wp:align>bottom</wp:align>
          </wp:positionV>
          <wp:extent cx="7557135" cy="1066927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7557135" cy="106692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068" w14:textId="77777777" w:rsidR="00E84FBA" w:rsidRDefault="00E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02"/>
    <w:rsid w:val="000809C9"/>
    <w:rsid w:val="000D7AC1"/>
    <w:rsid w:val="00101578"/>
    <w:rsid w:val="00172A9D"/>
    <w:rsid w:val="001B54C8"/>
    <w:rsid w:val="002B494D"/>
    <w:rsid w:val="004E338F"/>
    <w:rsid w:val="00611233"/>
    <w:rsid w:val="00AC5639"/>
    <w:rsid w:val="00CE68FB"/>
    <w:rsid w:val="00DD0D31"/>
    <w:rsid w:val="00E03B76"/>
    <w:rsid w:val="00E77602"/>
    <w:rsid w:val="00E84FBA"/>
    <w:rsid w:val="00E92ACA"/>
    <w:rsid w:val="00F30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36F3"/>
  <w15:chartTrackingRefBased/>
  <w15:docId w15:val="{BACA95FF-7CDE-4B68-BDC3-C7B40FD7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02"/>
    <w:pPr>
      <w:spacing w:after="0" w:line="226" w:lineRule="auto"/>
    </w:pPr>
    <w:rPr>
      <w:rFonts w:ascii="Segoe UI Light" w:eastAsiaTheme="minorHAnsi" w:hAnsi="Segoe UI L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02"/>
    <w:pPr>
      <w:tabs>
        <w:tab w:val="center" w:pos="4513"/>
        <w:tab w:val="right" w:pos="9026"/>
      </w:tabs>
      <w:spacing w:line="240" w:lineRule="auto"/>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E77602"/>
  </w:style>
  <w:style w:type="paragraph" w:styleId="Footer">
    <w:name w:val="footer"/>
    <w:basedOn w:val="Normal"/>
    <w:link w:val="FooterChar"/>
    <w:uiPriority w:val="99"/>
    <w:unhideWhenUsed/>
    <w:rsid w:val="00E77602"/>
    <w:pPr>
      <w:tabs>
        <w:tab w:val="center" w:pos="4513"/>
        <w:tab w:val="right" w:pos="9026"/>
      </w:tabs>
      <w:spacing w:line="240" w:lineRule="auto"/>
    </w:pPr>
    <w:rPr>
      <w:rFonts w:asciiTheme="minorHAnsi" w:eastAsiaTheme="minorEastAsia" w:hAnsiTheme="minorHAnsi"/>
      <w:lang w:eastAsia="ja-JP"/>
    </w:rPr>
  </w:style>
  <w:style w:type="character" w:customStyle="1" w:styleId="FooterChar">
    <w:name w:val="Footer Char"/>
    <w:basedOn w:val="DefaultParagraphFont"/>
    <w:link w:val="Footer"/>
    <w:uiPriority w:val="99"/>
    <w:rsid w:val="00E77602"/>
  </w:style>
  <w:style w:type="paragraph" w:customStyle="1" w:styleId="IntroParagraph">
    <w:name w:val="Intro Paragraph"/>
    <w:basedOn w:val="Normal"/>
    <w:qFormat/>
    <w:rsid w:val="00E77602"/>
    <w:pPr>
      <w:spacing w:after="240"/>
    </w:pPr>
    <w:rPr>
      <w:rFonts w:ascii="Segoe UI Semibold" w:hAnsi="Segoe UI Semibold"/>
      <w:sz w:val="28"/>
    </w:rPr>
  </w:style>
  <w:style w:type="character" w:styleId="Hyperlink">
    <w:name w:val="Hyperlink"/>
    <w:basedOn w:val="DefaultParagraphFont"/>
    <w:uiPriority w:val="99"/>
    <w:unhideWhenUsed/>
    <w:rsid w:val="00E77602"/>
    <w:rPr>
      <w:color w:val="0563C1" w:themeColor="hyperlink"/>
      <w:u w:val="single"/>
    </w:rPr>
  </w:style>
  <w:style w:type="paragraph" w:styleId="NormalWeb">
    <w:name w:val="Normal (Web)"/>
    <w:basedOn w:val="Normal"/>
    <w:uiPriority w:val="99"/>
    <w:unhideWhenUsed/>
    <w:rsid w:val="00E77602"/>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pic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2864483F6F54D943088AFE22570E5" ma:contentTypeVersion="13" ma:contentTypeDescription="Create a new document." ma:contentTypeScope="" ma:versionID="9d5d066196f45edcefe9070cc3ff529b">
  <xsd:schema xmlns:xsd="http://www.w3.org/2001/XMLSchema" xmlns:xs="http://www.w3.org/2001/XMLSchema" xmlns:p="http://schemas.microsoft.com/office/2006/metadata/properties" xmlns:ns2="bb6b6124-d441-48c8-9c63-3a4c145b8765" xmlns:ns3="e856bfa7-3af9-41fb-8950-da8699602538" xmlns:ns4="0f59cf71-7346-4b73-9317-fd264e3bbf41" targetNamespace="http://schemas.microsoft.com/office/2006/metadata/properties" ma:root="true" ma:fieldsID="61b020fdd6cd7b95e745f8a0bda9d86a" ns2:_="" ns3:_="" ns4:_="">
    <xsd:import namespace="bb6b6124-d441-48c8-9c63-3a4c145b8765"/>
    <xsd:import namespace="e856bfa7-3af9-41fb-8950-da8699602538"/>
    <xsd:import namespace="0f59cf71-7346-4b73-9317-fd264e3bb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6124-d441-48c8-9c63-3a4c145b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2af3a9-1f18-4a40-87ed-e12653692b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6bfa7-3af9-41fb-8950-da86996025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9cf71-7346-4b73-9317-fd264e3bbf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345a7f-34cc-45f8-a0cf-14ad1335ca35}" ma:internalName="TaxCatchAll" ma:showField="CatchAllData" ma:web="e856bfa7-3af9-41fb-8950-da8699602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6b6124-d441-48c8-9c63-3a4c145b8765">
      <Terms xmlns="http://schemas.microsoft.com/office/infopath/2007/PartnerControls"/>
    </lcf76f155ced4ddcb4097134ff3c332f>
    <TaxCatchAll xmlns="0f59cf71-7346-4b73-9317-fd264e3bbf41" xsi:nil="true"/>
  </documentManagement>
</p:properties>
</file>

<file path=customXml/itemProps1.xml><?xml version="1.0" encoding="utf-8"?>
<ds:datastoreItem xmlns:ds="http://schemas.openxmlformats.org/officeDocument/2006/customXml" ds:itemID="{81B06A5A-BF70-40B5-A495-57AD4E79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b6124-d441-48c8-9c63-3a4c145b8765"/>
    <ds:schemaRef ds:uri="e856bfa7-3af9-41fb-8950-da8699602538"/>
    <ds:schemaRef ds:uri="0f59cf71-7346-4b73-9317-fd264e3bb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7821D-493B-4474-865E-5A4F15C70D31}">
  <ds:schemaRefs>
    <ds:schemaRef ds:uri="http://schemas.microsoft.com/sharepoint/v3/contenttype/forms"/>
  </ds:schemaRefs>
</ds:datastoreItem>
</file>

<file path=customXml/itemProps3.xml><?xml version="1.0" encoding="utf-8"?>
<ds:datastoreItem xmlns:ds="http://schemas.openxmlformats.org/officeDocument/2006/customXml" ds:itemID="{A4081FE1-3916-42E3-A50E-E210FBB9DC0D}">
  <ds:schemaRefs>
    <ds:schemaRef ds:uri="http://schemas.microsoft.com/office/2006/metadata/properties"/>
    <ds:schemaRef ds:uri="http://schemas.microsoft.com/office/infopath/2007/PartnerControls"/>
    <ds:schemaRef ds:uri="bb6b6124-d441-48c8-9c63-3a4c145b8765"/>
    <ds:schemaRef ds:uri="0f59cf71-7346-4b73-9317-fd264e3bbf41"/>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Chay</dc:creator>
  <cp:keywords/>
  <dc:description/>
  <cp:lastModifiedBy>Pollard, Chay</cp:lastModifiedBy>
  <cp:revision>12</cp:revision>
  <dcterms:created xsi:type="dcterms:W3CDTF">2022-11-21T12:59:00Z</dcterms:created>
  <dcterms:modified xsi:type="dcterms:W3CDTF">2023-04-25T14:51:00Z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0x010100C662864483F6F54D943088AFE22570E5</vt:lpwstr>
  </property>
  <property fmtid="{D5CDD505-2E9C-101B-9397-08002B2CF9AE}" pid="4" name="MSIP_Label_644ee981-54b7-4c15-a481-6a953969ef21_Enabled">
    <vt:lpwstr>true</vt:lpwstr>
  </property>
  <property fmtid="{D5CDD505-2E9C-101B-9397-08002B2CF9AE}" pid="5" name="MSIP_Label_644ee981-54b7-4c15-a481-6a953969ef21_SetDate">
    <vt:lpwstr>2023-03-21T19:26:39Z</vt:lpwstr>
  </property>
  <property fmtid="{D5CDD505-2E9C-101B-9397-08002B2CF9AE}" pid="6" name="MSIP_Label_644ee981-54b7-4c15-a481-6a953969ef21_Method">
    <vt:lpwstr>Privileged</vt:lpwstr>
  </property>
  <property fmtid="{D5CDD505-2E9C-101B-9397-08002B2CF9AE}" pid="7" name="MSIP_Label_644ee981-54b7-4c15-a481-6a953969ef21_Name">
    <vt:lpwstr>644ee981-54b7-4c15-a481-6a953969ef21</vt:lpwstr>
  </property>
  <property fmtid="{D5CDD505-2E9C-101B-9397-08002B2CF9AE}" pid="8" name="MSIP_Label_644ee981-54b7-4c15-a481-6a953969ef21_SiteId">
    <vt:lpwstr>7bc8ad67-ee7f-43cb-8a42-1ada7dcc636e</vt:lpwstr>
  </property>
  <property fmtid="{D5CDD505-2E9C-101B-9397-08002B2CF9AE}" pid="9" name="MSIP_Label_644ee981-54b7-4c15-a481-6a953969ef21_ActionId">
    <vt:lpwstr>78df7ba4-cb4f-420d-8fb4-873af67c50a6</vt:lpwstr>
  </property>
  <property fmtid="{D5CDD505-2E9C-101B-9397-08002B2CF9AE}" pid="10" name="MSIP_Label_644ee981-54b7-4c15-a481-6a953969ef21_ContentBits">
    <vt:lpwstr>2</vt:lpwstr>
  </property>
</Properties>
</file>